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68" w:rsidRDefault="00D97B68">
      <w:r w:rsidRPr="005A3442">
        <w:rPr>
          <w:rFonts w:ascii="HGPｺﾞｼｯｸE" w:eastAsia="HGPｺﾞｼｯｸE" w:hAnsi="HGPｺﾞｼｯｸE" w:hint="eastAsia"/>
          <w:sz w:val="32"/>
          <w:szCs w:val="32"/>
        </w:rPr>
        <w:t>２０１６年６月議会質問原稿</w:t>
      </w:r>
      <w:r>
        <w:rPr>
          <w:rFonts w:hint="eastAsia"/>
        </w:rPr>
        <w:t>（</w:t>
      </w:r>
      <w:r w:rsidR="00D20EF1">
        <w:rPr>
          <w:rFonts w:hint="eastAsia"/>
        </w:rPr>
        <w:t>確定</w:t>
      </w:r>
      <w:r>
        <w:rPr>
          <w:rFonts w:hint="eastAsia"/>
        </w:rPr>
        <w:t>）</w:t>
      </w:r>
    </w:p>
    <w:p w:rsidR="00492397" w:rsidRPr="00492397" w:rsidRDefault="00492397" w:rsidP="00492397">
      <w:pPr>
        <w:rPr>
          <w:rFonts w:ascii="Century" w:hAnsi="Century" w:cs="Times New Roman"/>
        </w:rPr>
      </w:pPr>
    </w:p>
    <w:p w:rsidR="00492397" w:rsidRPr="00492397" w:rsidRDefault="00492397" w:rsidP="00492397">
      <w:pPr>
        <w:ind w:firstLineChars="100" w:firstLine="272"/>
        <w:rPr>
          <w:rFonts w:ascii="Century" w:hAnsi="Century" w:cs="Times New Roman"/>
        </w:rPr>
      </w:pPr>
      <w:r w:rsidRPr="00492397">
        <w:rPr>
          <w:rFonts w:ascii="Century" w:hAnsi="Century" w:cs="Times New Roman" w:hint="eastAsia"/>
        </w:rPr>
        <w:t>私は、日本共産党市会議員団を代表して質問します。市長をはじめ関係者の積極的な答弁をお願い</w:t>
      </w:r>
      <w:r w:rsidR="00D26FCA">
        <w:rPr>
          <w:rFonts w:ascii="Century" w:hAnsi="Century" w:cs="Times New Roman" w:hint="eastAsia"/>
        </w:rPr>
        <w:t>致し</w:t>
      </w:r>
      <w:r w:rsidRPr="00492397">
        <w:rPr>
          <w:rFonts w:ascii="Century" w:hAnsi="Century" w:cs="Times New Roman" w:hint="eastAsia"/>
        </w:rPr>
        <w:t>ます。</w:t>
      </w:r>
    </w:p>
    <w:p w:rsidR="00492397" w:rsidRPr="00492397" w:rsidRDefault="00492397" w:rsidP="00492397">
      <w:pPr>
        <w:rPr>
          <w:rFonts w:ascii="Century" w:hAnsi="Century" w:cs="Times New Roman"/>
        </w:rPr>
      </w:pPr>
      <w:r w:rsidRPr="00492397">
        <w:rPr>
          <w:rFonts w:ascii="Century" w:hAnsi="Century" w:cs="Times New Roman" w:hint="eastAsia"/>
        </w:rPr>
        <w:t xml:space="preserve">　</w:t>
      </w:r>
    </w:p>
    <w:p w:rsidR="00492397" w:rsidRPr="00492397" w:rsidRDefault="00492397" w:rsidP="00492397">
      <w:pPr>
        <w:ind w:firstLineChars="100" w:firstLine="272"/>
        <w:rPr>
          <w:rFonts w:ascii="Century" w:hAnsi="Century" w:cs="Times New Roman"/>
        </w:rPr>
      </w:pPr>
      <w:r w:rsidRPr="00492397">
        <w:rPr>
          <w:rFonts w:ascii="Century" w:hAnsi="Century" w:cs="Times New Roman" w:hint="eastAsia"/>
        </w:rPr>
        <w:t>最初に、国政の動向に触れておきます。</w:t>
      </w:r>
    </w:p>
    <w:p w:rsidR="00492397" w:rsidRPr="00492397" w:rsidRDefault="00101680" w:rsidP="00492397">
      <w:pPr>
        <w:ind w:firstLineChars="104" w:firstLine="283"/>
        <w:rPr>
          <w:rFonts w:ascii="Century" w:hAnsi="Century" w:cs="Times New Roman"/>
        </w:rPr>
      </w:pPr>
      <w:r>
        <w:rPr>
          <w:rFonts w:ascii="Century" w:hAnsi="Century" w:cs="Times New Roman" w:hint="eastAsia"/>
        </w:rPr>
        <w:t>私たち</w:t>
      </w:r>
      <w:r w:rsidR="00492397" w:rsidRPr="00492397">
        <w:rPr>
          <w:rFonts w:ascii="Century" w:hAnsi="Century" w:cs="Times New Roman" w:hint="eastAsia"/>
        </w:rPr>
        <w:t>日本共産党は、１９２２年７月１５日の党創立以来、「戦争反対」　「男女平等」　「国民主権」　「婦人参政権」など、今では当たり前のことを主張してきました。そのために、戦前、物も言えなかった時代、「治安維持法」のもとで特高警察により大弾圧を受け少なくない党員が命を奪われました。</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だからこそ、安倍政権がすすめる、「機密保護法」や「戦争法」など戦前の歴史に逆戻りし、憲法を破壊するような政治を許せないのです。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アメリカの引き起こした海外での戦争に日本も参戦する「戦争法」、そのもとになった「集団的自衛権の行使容認」は、多くの憲法学者や国民からも「憲法違反」だといわれています。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安倍内閣のもとで、平和の憲法が土台から壊されようとしています。憲法により時の権力をしばるというのが、立憲主義で、憲法の大原則です。</w:t>
      </w:r>
    </w:p>
    <w:p w:rsidR="00492397" w:rsidRDefault="00492397" w:rsidP="00492397">
      <w:pPr>
        <w:ind w:firstLineChars="104" w:firstLine="283"/>
        <w:rPr>
          <w:rFonts w:ascii="Century" w:hAnsi="Century" w:cs="Times New Roman"/>
        </w:rPr>
      </w:pPr>
      <w:r w:rsidRPr="00492397">
        <w:rPr>
          <w:rFonts w:ascii="Century" w:hAnsi="Century" w:cs="Times New Roman" w:hint="eastAsia"/>
        </w:rPr>
        <w:t>今度の参議院選挙で、憲法問題が大きな争点になります。日本共産党は、安倍内閣による憲法を無視した暴走政治を許さず、平和の憲法を守るために全国で、共同の輪を広げて頑張ります。</w:t>
      </w:r>
    </w:p>
    <w:p w:rsidR="00DA6810" w:rsidRPr="00492397" w:rsidRDefault="00DA6810" w:rsidP="00492397">
      <w:pPr>
        <w:ind w:firstLineChars="104" w:firstLine="283"/>
        <w:rPr>
          <w:rFonts w:ascii="Century" w:hAnsi="Century" w:cs="Times New Roman"/>
        </w:rPr>
      </w:pPr>
    </w:p>
    <w:p w:rsidR="0019110D" w:rsidRDefault="00492397" w:rsidP="0019110D">
      <w:pPr>
        <w:ind w:firstLineChars="104" w:firstLine="283"/>
        <w:rPr>
          <w:rFonts w:ascii="Century" w:hAnsi="Century" w:cs="Times New Roman"/>
        </w:rPr>
      </w:pPr>
      <w:r w:rsidRPr="00492397">
        <w:rPr>
          <w:rFonts w:ascii="Century" w:hAnsi="Century" w:cs="Times New Roman" w:hint="eastAsia"/>
        </w:rPr>
        <w:t>安倍政権による政治の特徴は、世界でも類を見ない「アメリカいいなりの政治」と「財界・大企業最優先の政治」です。安倍首相は、「世界で一番、企業が活躍しやすい国をめざす」と宣言し、</w:t>
      </w:r>
      <w:r w:rsidR="00D26FCA" w:rsidRPr="00492397">
        <w:rPr>
          <w:rFonts w:ascii="Century" w:hAnsi="Century" w:cs="Times New Roman" w:hint="eastAsia"/>
        </w:rPr>
        <w:t>「アベノミクス」</w:t>
      </w:r>
      <w:r w:rsidR="00D26FCA">
        <w:rPr>
          <w:rFonts w:ascii="Century" w:hAnsi="Century" w:cs="Times New Roman" w:hint="eastAsia"/>
        </w:rPr>
        <w:t>は</w:t>
      </w:r>
      <w:r w:rsidRPr="00492397">
        <w:rPr>
          <w:rFonts w:ascii="Century" w:hAnsi="Century" w:cs="Times New Roman" w:hint="eastAsia"/>
        </w:rPr>
        <w:t>ほんの一部の「富裕層」と大企業に「富」を集中させただけ</w:t>
      </w:r>
      <w:r w:rsidR="00D26FCA">
        <w:rPr>
          <w:rFonts w:ascii="Century" w:hAnsi="Century" w:cs="Times New Roman" w:hint="eastAsia"/>
        </w:rPr>
        <w:t>で、失政は明らかです。</w:t>
      </w:r>
    </w:p>
    <w:p w:rsidR="00D20EF1" w:rsidRDefault="00D20EF1" w:rsidP="0019110D">
      <w:pPr>
        <w:ind w:firstLineChars="104" w:firstLine="283"/>
        <w:rPr>
          <w:rFonts w:ascii="Century" w:hAnsi="Century" w:cs="Times New Roman"/>
        </w:rPr>
      </w:pPr>
    </w:p>
    <w:p w:rsidR="0019110D" w:rsidRPr="00492397" w:rsidRDefault="00492397" w:rsidP="0019110D">
      <w:pPr>
        <w:ind w:firstLineChars="104" w:firstLine="283"/>
        <w:rPr>
          <w:rFonts w:ascii="Century" w:hAnsi="Century" w:cs="Times New Roman"/>
        </w:rPr>
      </w:pPr>
      <w:r w:rsidRPr="00492397">
        <w:rPr>
          <w:rFonts w:ascii="Century" w:hAnsi="Century" w:cs="Times New Roman" w:hint="eastAsia"/>
        </w:rPr>
        <w:lastRenderedPageBreak/>
        <w:t>国民は「景気好循環」</w:t>
      </w:r>
      <w:r w:rsidR="00D20EF1">
        <w:rPr>
          <w:rFonts w:ascii="Century" w:hAnsi="Century" w:cs="Times New Roman" w:hint="eastAsia"/>
        </w:rPr>
        <w:t>を感じることも</w:t>
      </w:r>
      <w:r w:rsidR="0019110D">
        <w:rPr>
          <w:rFonts w:ascii="Century" w:hAnsi="Century" w:cs="Times New Roman" w:hint="eastAsia"/>
        </w:rPr>
        <w:t>なく、</w:t>
      </w:r>
      <w:r w:rsidR="00D20EF1">
        <w:rPr>
          <w:rFonts w:ascii="Century" w:hAnsi="Century" w:cs="Times New Roman" w:hint="eastAsia"/>
        </w:rPr>
        <w:t>５</w:t>
      </w:r>
      <w:r w:rsidR="0019110D">
        <w:rPr>
          <w:rFonts w:ascii="Century" w:hAnsi="Century" w:cs="Times New Roman" w:hint="eastAsia"/>
        </w:rPr>
        <w:t>年連続</w:t>
      </w:r>
      <w:r w:rsidR="00D20EF1">
        <w:rPr>
          <w:rFonts w:ascii="Century" w:hAnsi="Century" w:cs="Times New Roman" w:hint="eastAsia"/>
        </w:rPr>
        <w:t>で</w:t>
      </w:r>
      <w:r w:rsidR="0019110D">
        <w:rPr>
          <w:rFonts w:ascii="Century" w:hAnsi="Century" w:cs="Times New Roman" w:hint="eastAsia"/>
        </w:rPr>
        <w:t>実質賃金</w:t>
      </w:r>
      <w:r w:rsidR="00D20EF1">
        <w:rPr>
          <w:rFonts w:ascii="Century" w:hAnsi="Century" w:cs="Times New Roman" w:hint="eastAsia"/>
        </w:rPr>
        <w:t>が</w:t>
      </w:r>
      <w:r w:rsidR="0019110D">
        <w:rPr>
          <w:rFonts w:ascii="Century" w:hAnsi="Century" w:cs="Times New Roman" w:hint="eastAsia"/>
        </w:rPr>
        <w:t>低下し、３世帯に１世帯が貯蓄ゼロという深刻な事態になっています。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富田林市民の「給与所得者の収入段階別</w:t>
      </w:r>
      <w:r w:rsidR="00D32FF6">
        <w:rPr>
          <w:rFonts w:ascii="Century" w:hAnsi="Century" w:cs="Times New Roman"/>
        </w:rPr>
        <w:ruby>
          <w:rubyPr>
            <w:rubyAlign w:val="distributeSpace"/>
            <w:hps w:val="14"/>
            <w:hpsRaise w:val="26"/>
            <w:hpsBaseText w:val="28"/>
            <w:lid w:val="ja-JP"/>
          </w:rubyPr>
          <w:rt>
            <w:r w:rsidR="00D32FF6" w:rsidRPr="00D32FF6">
              <w:rPr>
                <w:rFonts w:ascii="ＭＳ Ｐゴシック" w:hAnsi="ＭＳ Ｐゴシック" w:cs="Times New Roman" w:hint="eastAsia"/>
                <w:sz w:val="14"/>
              </w:rPr>
              <w:t>しらべ</w:t>
            </w:r>
          </w:rt>
          <w:rubyBase>
            <w:r w:rsidR="00D32FF6">
              <w:rPr>
                <w:rFonts w:ascii="Century" w:hAnsi="Century" w:cs="Times New Roman" w:hint="eastAsia"/>
              </w:rPr>
              <w:t>調</w:t>
            </w:r>
          </w:rubyBase>
        </w:ruby>
      </w:r>
      <w:r w:rsidRPr="00492397">
        <w:rPr>
          <w:rFonts w:ascii="Century" w:hAnsi="Century" w:cs="Times New Roman" w:hint="eastAsia"/>
        </w:rPr>
        <w:t>」でも、２００１年度の給与所得者一人当たり収入は５４０万円でしたが、２０１５年度は４５５万円と８５万円も減っています。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日本共産党は、消費税の大増税を延期ではなく、きっぱり中止して、大もうけしている富裕層と大企業に応分の負担を求める税制改革や、税金の使い方を、「社会保障、若者、子育て</w:t>
      </w:r>
      <w:r w:rsidR="00101680">
        <w:rPr>
          <w:rFonts w:ascii="Century" w:hAnsi="Century" w:cs="Times New Roman" w:hint="eastAsia"/>
        </w:rPr>
        <w:t>を</w:t>
      </w:r>
      <w:r w:rsidRPr="00492397">
        <w:rPr>
          <w:rFonts w:ascii="Century" w:hAnsi="Century" w:cs="Times New Roman" w:hint="eastAsia"/>
        </w:rPr>
        <w:t>最優先にする」　「軍事費を削減する」ことなどを提案しています。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働き方についても、雇用のルールを強化し、非正規社員から正社員への流れをつくることが大切だと考えています。</w:t>
      </w:r>
    </w:p>
    <w:p w:rsidR="00F37346" w:rsidRDefault="00492397" w:rsidP="00492397">
      <w:pPr>
        <w:ind w:firstLineChars="104" w:firstLine="283"/>
        <w:rPr>
          <w:rFonts w:ascii="Century" w:hAnsi="Century" w:cs="Times New Roman"/>
        </w:rPr>
      </w:pPr>
      <w:r w:rsidRPr="00492397">
        <w:rPr>
          <w:rFonts w:ascii="Century" w:hAnsi="Century" w:cs="Times New Roman" w:hint="eastAsia"/>
        </w:rPr>
        <w:t>また、安倍内閣がすすめるＴＰＰ協定は、アメリカを中心とする巨大多国籍企業の利潤追求のためのものです。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日本共産党は、大企業</w:t>
      </w:r>
      <w:r w:rsidR="00101680">
        <w:rPr>
          <w:rFonts w:ascii="Century" w:hAnsi="Century" w:cs="Times New Roman" w:hint="eastAsia"/>
        </w:rPr>
        <w:t>を</w:t>
      </w:r>
      <w:r w:rsidRPr="00492397">
        <w:rPr>
          <w:rFonts w:ascii="Century" w:hAnsi="Century" w:cs="Times New Roman" w:hint="eastAsia"/>
        </w:rPr>
        <w:t>応援する経済政策から、国民の暮らしを最優先にした政策への転換を求めています。</w:t>
      </w:r>
    </w:p>
    <w:p w:rsidR="00492397" w:rsidRPr="00492397" w:rsidRDefault="00492397" w:rsidP="00492397">
      <w:pPr>
        <w:ind w:firstLineChars="104" w:firstLine="283"/>
        <w:rPr>
          <w:rFonts w:ascii="Century" w:hAnsi="Century" w:cs="Times New Roman"/>
        </w:rPr>
      </w:pP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また、福島原発事故後に、ドイツは「原発ゼロ」に方向転換し、再生可能エネルギー供給を積極的に進めていますが、安倍政権は、「放射能汚染ごみ」の処理方法さえ決まらない</w:t>
      </w:r>
      <w:r w:rsidR="0084275E">
        <w:rPr>
          <w:rFonts w:ascii="Century" w:hAnsi="Century" w:cs="Times New Roman" w:hint="eastAsia"/>
        </w:rPr>
        <w:t>まま</w:t>
      </w:r>
      <w:r w:rsidRPr="00492397">
        <w:rPr>
          <w:rFonts w:ascii="Century" w:hAnsi="Century" w:cs="Times New Roman" w:hint="eastAsia"/>
        </w:rPr>
        <w:t>、「核のゴミ」を出し続ける「原発再稼働」を進めています。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日本共産党は、どの分野でも安倍政権の暴走政治と</w:t>
      </w:r>
      <w:r w:rsidR="00D32FF6">
        <w:rPr>
          <w:rFonts w:ascii="Century" w:hAnsi="Century" w:cs="Times New Roman" w:hint="eastAsia"/>
        </w:rPr>
        <w:t>きっぱり</w:t>
      </w:r>
      <w:r w:rsidR="00F37346">
        <w:rPr>
          <w:rFonts w:ascii="Century" w:hAnsi="Century" w:cs="Times New Roman" w:hint="eastAsia"/>
        </w:rPr>
        <w:t>対決</w:t>
      </w:r>
      <w:r w:rsidRPr="00492397">
        <w:rPr>
          <w:rFonts w:ascii="Century" w:hAnsi="Century" w:cs="Times New Roman" w:hint="eastAsia"/>
        </w:rPr>
        <w:t>して頑張ります。</w:t>
      </w:r>
    </w:p>
    <w:p w:rsidR="00492397" w:rsidRPr="00492397" w:rsidRDefault="00492397" w:rsidP="00492397">
      <w:pPr>
        <w:ind w:firstLineChars="104" w:firstLine="283"/>
        <w:rPr>
          <w:rFonts w:ascii="Century" w:hAnsi="Century" w:cs="Times New Roman"/>
        </w:rPr>
      </w:pPr>
    </w:p>
    <w:p w:rsidR="00DA6810" w:rsidRDefault="00030DD8" w:rsidP="00492397">
      <w:pPr>
        <w:ind w:firstLineChars="104" w:firstLine="283"/>
        <w:rPr>
          <w:rFonts w:ascii="Century" w:hAnsi="Century" w:cs="Times New Roman"/>
        </w:rPr>
      </w:pPr>
      <w:r>
        <w:rPr>
          <w:rFonts w:ascii="Century" w:hAnsi="Century" w:cs="Times New Roman" w:hint="eastAsia"/>
        </w:rPr>
        <w:t>それでは通告に従い順次質問します。</w:t>
      </w:r>
    </w:p>
    <w:p w:rsidR="004141F1" w:rsidRDefault="00030DD8" w:rsidP="00492397">
      <w:pPr>
        <w:ind w:firstLineChars="104" w:firstLine="283"/>
        <w:rPr>
          <w:rFonts w:ascii="Century" w:hAnsi="Century" w:cs="Times New Roman"/>
        </w:rPr>
      </w:pPr>
      <w:r>
        <w:rPr>
          <w:rFonts w:ascii="Century" w:hAnsi="Century" w:cs="Times New Roman" w:hint="eastAsia"/>
        </w:rPr>
        <w:t>最初に</w:t>
      </w:r>
      <w:r w:rsidR="00492397" w:rsidRPr="00492397">
        <w:rPr>
          <w:rFonts w:ascii="Century" w:hAnsi="Century" w:cs="Times New Roman" w:hint="eastAsia"/>
        </w:rPr>
        <w:t>、</w:t>
      </w:r>
      <w:r w:rsidR="00492397" w:rsidRPr="00492397">
        <w:rPr>
          <w:rFonts w:ascii="Century" w:hAnsi="Century" w:cs="Times New Roman" w:hint="eastAsia"/>
          <w:u w:val="single"/>
        </w:rPr>
        <w:t>防災体制の強化を求めて</w:t>
      </w:r>
      <w:r w:rsidR="00492397" w:rsidRPr="00492397">
        <w:rPr>
          <w:rFonts w:ascii="Century" w:hAnsi="Century" w:cs="Times New Roman" w:hint="eastAsia"/>
        </w:rPr>
        <w:t>伺います。</w:t>
      </w:r>
    </w:p>
    <w:p w:rsidR="00492397" w:rsidRPr="00492397" w:rsidRDefault="00492397" w:rsidP="005841EE">
      <w:pPr>
        <w:ind w:firstLineChars="104" w:firstLine="283"/>
        <w:rPr>
          <w:rFonts w:ascii="Century" w:hAnsi="Century" w:cs="Times New Roman"/>
        </w:rPr>
      </w:pPr>
      <w:r w:rsidRPr="00492397">
        <w:rPr>
          <w:rFonts w:ascii="Century" w:hAnsi="Century" w:cs="Times New Roman" w:hint="eastAsia"/>
        </w:rPr>
        <w:t>４月</w:t>
      </w:r>
      <w:r w:rsidR="005841EE">
        <w:rPr>
          <w:rFonts w:ascii="Century" w:hAnsi="Century" w:cs="Times New Roman" w:hint="eastAsia"/>
        </w:rPr>
        <w:t>に発生した熊本地震から、</w:t>
      </w:r>
      <w:r w:rsidRPr="00492397">
        <w:rPr>
          <w:rFonts w:ascii="Century" w:hAnsi="Century" w:cs="Times New Roman" w:hint="eastAsia"/>
        </w:rPr>
        <w:t>すでに２カ月が経過し</w:t>
      </w:r>
      <w:r w:rsidR="005841EE">
        <w:rPr>
          <w:rFonts w:ascii="Century" w:hAnsi="Century" w:cs="Times New Roman" w:hint="eastAsia"/>
        </w:rPr>
        <w:t>た</w:t>
      </w:r>
      <w:r w:rsidR="0084275E">
        <w:rPr>
          <w:rFonts w:ascii="Century" w:hAnsi="Century" w:cs="Times New Roman"/>
        </w:rPr>
        <w:ruby>
          <w:rubyPr>
            <w:rubyAlign w:val="distributeSpace"/>
            <w:hps w:val="14"/>
            <w:hpsRaise w:val="26"/>
            <w:hpsBaseText w:val="28"/>
            <w:lid w:val="ja-JP"/>
          </w:rubyPr>
          <w:rt>
            <w:r w:rsidR="0084275E" w:rsidRPr="0084275E">
              <w:rPr>
                <w:rFonts w:ascii="ＭＳ Ｐゴシック" w:hAnsi="ＭＳ Ｐゴシック" w:cs="Times New Roman" w:hint="eastAsia"/>
                <w:sz w:val="14"/>
              </w:rPr>
              <w:t>いま</w:t>
            </w:r>
          </w:rt>
          <w:rubyBase>
            <w:r w:rsidR="0084275E">
              <w:rPr>
                <w:rFonts w:ascii="Century" w:hAnsi="Century" w:cs="Times New Roman" w:hint="eastAsia"/>
              </w:rPr>
              <w:t>現在</w:t>
            </w:r>
          </w:rubyBase>
        </w:ruby>
      </w:r>
      <w:r w:rsidRPr="00492397">
        <w:rPr>
          <w:rFonts w:ascii="Century" w:hAnsi="Century" w:cs="Times New Roman" w:hint="eastAsia"/>
        </w:rPr>
        <w:t>も、避難</w:t>
      </w:r>
      <w:r w:rsidR="0084275E">
        <w:rPr>
          <w:rFonts w:ascii="Century" w:hAnsi="Century" w:cs="Times New Roman"/>
        </w:rPr>
        <w:ruby>
          <w:rubyPr>
            <w:rubyAlign w:val="distributeSpace"/>
            <w:hps w:val="14"/>
            <w:hpsRaise w:val="26"/>
            <w:hpsBaseText w:val="28"/>
            <w:lid w:val="ja-JP"/>
          </w:rubyPr>
          <w:rt>
            <w:r w:rsidR="0084275E" w:rsidRPr="0084275E">
              <w:rPr>
                <w:rFonts w:ascii="ＭＳ Ｐゴシック" w:hAnsi="ＭＳ Ｐゴシック" w:cs="Times New Roman" w:hint="eastAsia"/>
                <w:sz w:val="14"/>
              </w:rPr>
              <w:t>しょ</w:t>
            </w:r>
          </w:rt>
          <w:rubyBase>
            <w:r w:rsidR="0084275E">
              <w:rPr>
                <w:rFonts w:ascii="Century" w:hAnsi="Century" w:cs="Times New Roman" w:hint="eastAsia"/>
              </w:rPr>
              <w:t>所</w:t>
            </w:r>
          </w:rubyBase>
        </w:ruby>
      </w:r>
      <w:r w:rsidRPr="00492397">
        <w:rPr>
          <w:rFonts w:ascii="Century" w:hAnsi="Century" w:cs="Times New Roman" w:hint="eastAsia"/>
        </w:rPr>
        <w:t>での生活を余儀なくされている方が、</w:t>
      </w:r>
      <w:r w:rsidR="00F41F1D">
        <w:rPr>
          <w:rFonts w:ascii="Century" w:hAnsi="Century" w:cs="Times New Roman" w:hint="eastAsia"/>
        </w:rPr>
        <w:t>熊本県では６</w:t>
      </w:r>
      <w:r w:rsidR="005841EE">
        <w:rPr>
          <w:rFonts w:ascii="Century" w:hAnsi="Century" w:cs="Times New Roman" w:hint="eastAsia"/>
        </w:rPr>
        <w:t>千人をこえています。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lastRenderedPageBreak/>
        <w:t>被災された皆さんに、お悔やみとお見舞いを申し上げますとともに、一日も早く安心して暮らせるように願っています。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これまで、全国的には、１９９５年の阪神・淡路大震災や２００４年の中越地震、そして２０１１年の東日本大震災を経験し、台風や集中豪雨による災害は毎年のように起こっています。</w:t>
      </w:r>
    </w:p>
    <w:p w:rsidR="00492397" w:rsidRPr="00492397" w:rsidRDefault="00492397" w:rsidP="00492397">
      <w:pPr>
        <w:ind w:firstLineChars="104" w:firstLine="283"/>
        <w:rPr>
          <w:rFonts w:ascii="Century" w:hAnsi="Century" w:cs="Times New Roman"/>
        </w:rPr>
      </w:pP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今後も、大きな地震や、</w:t>
      </w:r>
      <w:r w:rsidR="00101680">
        <w:rPr>
          <w:rFonts w:ascii="Century" w:hAnsi="Century" w:cs="Times New Roman"/>
        </w:rPr>
        <w:ruby>
          <w:rubyPr>
            <w:rubyAlign w:val="distributeSpace"/>
            <w:hps w:val="14"/>
            <w:hpsRaise w:val="26"/>
            <w:hpsBaseText w:val="28"/>
            <w:lid w:val="ja-JP"/>
          </w:rubyPr>
          <w:rt>
            <w:r w:rsidR="00101680" w:rsidRPr="00101680">
              <w:rPr>
                <w:rFonts w:ascii="ＭＳ Ｐゴシック" w:hAnsi="ＭＳ Ｐゴシック" w:cs="Times New Roman" w:hint="eastAsia"/>
                <w:sz w:val="14"/>
              </w:rPr>
              <w:t>おおがた</w:t>
            </w:r>
          </w:rt>
          <w:rubyBase>
            <w:r w:rsidR="00101680">
              <w:rPr>
                <w:rFonts w:ascii="Century" w:hAnsi="Century" w:cs="Times New Roman" w:hint="eastAsia"/>
              </w:rPr>
              <w:t>大型</w:t>
            </w:r>
          </w:rubyBase>
        </w:ruby>
      </w:r>
      <w:r w:rsidRPr="00492397">
        <w:rPr>
          <w:rFonts w:ascii="Century" w:hAnsi="Century" w:cs="Times New Roman" w:hint="eastAsia"/>
        </w:rPr>
        <w:t>台風の発生など、これまで経験したことのない事態が</w:t>
      </w:r>
      <w:r w:rsidR="0084275E">
        <w:rPr>
          <w:rFonts w:ascii="Century" w:hAnsi="Century" w:cs="Times New Roman"/>
        </w:rPr>
        <w:ruby>
          <w:rubyPr>
            <w:rubyAlign w:val="distributeSpace"/>
            <w:hps w:val="14"/>
            <w:hpsRaise w:val="26"/>
            <w:hpsBaseText w:val="28"/>
            <w:lid w:val="ja-JP"/>
          </w:rubyPr>
          <w:rt>
            <w:r w:rsidR="0084275E" w:rsidRPr="0084275E">
              <w:rPr>
                <w:rFonts w:ascii="ＭＳ Ｐゴシック" w:hAnsi="ＭＳ Ｐゴシック" w:cs="Times New Roman" w:hint="eastAsia"/>
                <w:sz w:val="14"/>
              </w:rPr>
              <w:t>ひんぱつ</w:t>
            </w:r>
          </w:rt>
          <w:rubyBase>
            <w:r w:rsidR="0084275E">
              <w:rPr>
                <w:rFonts w:ascii="Century" w:hAnsi="Century" w:cs="Times New Roman" w:hint="eastAsia"/>
              </w:rPr>
              <w:t>頻発</w:t>
            </w:r>
          </w:rubyBase>
        </w:ruby>
      </w:r>
      <w:r w:rsidRPr="00492397">
        <w:rPr>
          <w:rFonts w:ascii="Century" w:hAnsi="Century" w:cs="Times New Roman" w:hint="eastAsia"/>
        </w:rPr>
        <w:t>することを予測し、「想定外」の状況をつくらないよう自然災害への対策強化で市民の命を守ることが求められます。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私たち議員団では、何度も防災問題について議会で取り上げてきました。</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先の３月議会では、住宅の耐震補強の促進や、同報系防災無線の改善、関係団体との応援協定の</w:t>
      </w:r>
      <w:r w:rsidR="0084275E">
        <w:rPr>
          <w:rFonts w:ascii="Century" w:hAnsi="Century" w:cs="Times New Roman"/>
        </w:rPr>
        <w:ruby>
          <w:rubyPr>
            <w:rubyAlign w:val="distributeSpace"/>
            <w:hps w:val="14"/>
            <w:hpsRaise w:val="26"/>
            <w:hpsBaseText w:val="28"/>
            <w:lid w:val="ja-JP"/>
          </w:rubyPr>
          <w:rt>
            <w:r w:rsidR="0084275E" w:rsidRPr="0084275E">
              <w:rPr>
                <w:rFonts w:ascii="ＭＳ Ｐゴシック" w:hAnsi="ＭＳ Ｐゴシック" w:cs="Times New Roman" w:hint="eastAsia"/>
                <w:sz w:val="14"/>
              </w:rPr>
              <w:t>ていけつ</w:t>
            </w:r>
          </w:rt>
          <w:rubyBase>
            <w:r w:rsidR="0084275E">
              <w:rPr>
                <w:rFonts w:ascii="Century" w:hAnsi="Century" w:cs="Times New Roman" w:hint="eastAsia"/>
              </w:rPr>
              <w:t>締結</w:t>
            </w:r>
          </w:rubyBase>
        </w:ruby>
      </w:r>
      <w:r w:rsidRPr="00492397">
        <w:rPr>
          <w:rFonts w:ascii="Century" w:hAnsi="Century" w:cs="Times New Roman" w:hint="eastAsia"/>
        </w:rPr>
        <w:t>の促進、住宅用地震感知ブレーカーの普及、食糧備蓄の再検討などを提案しました。</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また、２０１５年３月議会では、がけ地防災工事補助事業の拡充や、富田林病院の大規模改修や建て替えを、２０１４年９月市議会では、</w:t>
      </w:r>
      <w:r w:rsidR="00524851">
        <w:rPr>
          <w:rFonts w:ascii="Century" w:hAnsi="Century" w:cs="Times New Roman" w:hint="eastAsia"/>
        </w:rPr>
        <w:t>地域</w:t>
      </w:r>
      <w:r w:rsidRPr="00492397">
        <w:rPr>
          <w:rFonts w:ascii="Century" w:hAnsi="Century" w:cs="Times New Roman" w:hint="eastAsia"/>
        </w:rPr>
        <w:t>防災</w:t>
      </w:r>
      <w:r w:rsidR="00524851">
        <w:rPr>
          <w:rFonts w:ascii="Century" w:hAnsi="Century" w:cs="Times New Roman" w:hint="eastAsia"/>
        </w:rPr>
        <w:t>計画</w:t>
      </w:r>
      <w:r w:rsidRPr="00492397">
        <w:rPr>
          <w:rFonts w:ascii="Century" w:hAnsi="Century" w:cs="Times New Roman" w:hint="eastAsia"/>
        </w:rPr>
        <w:t>の見直し、災害警戒本部の体制強化、「避難指示」など情報伝達の強化、地域集会所を一時避難</w:t>
      </w:r>
      <w:r w:rsidR="0084275E">
        <w:rPr>
          <w:rFonts w:ascii="Century" w:hAnsi="Century" w:cs="Times New Roman"/>
        </w:rPr>
        <w:ruby>
          <w:rubyPr>
            <w:rubyAlign w:val="distributeSpace"/>
            <w:hps w:val="14"/>
            <w:hpsRaise w:val="26"/>
            <w:hpsBaseText w:val="28"/>
            <w:lid w:val="ja-JP"/>
          </w:rubyPr>
          <w:rt>
            <w:r w:rsidR="0084275E" w:rsidRPr="0084275E">
              <w:rPr>
                <w:rFonts w:ascii="ＭＳ Ｐゴシック" w:hAnsi="ＭＳ Ｐゴシック" w:cs="Times New Roman" w:hint="eastAsia"/>
                <w:sz w:val="14"/>
              </w:rPr>
              <w:t>しょ</w:t>
            </w:r>
          </w:rt>
          <w:rubyBase>
            <w:r w:rsidR="0084275E">
              <w:rPr>
                <w:rFonts w:ascii="Century" w:hAnsi="Century" w:cs="Times New Roman" w:hint="eastAsia"/>
              </w:rPr>
              <w:t>所</w:t>
            </w:r>
          </w:rubyBase>
        </w:ruby>
      </w:r>
      <w:r w:rsidRPr="00492397">
        <w:rPr>
          <w:rFonts w:ascii="Century" w:hAnsi="Century" w:cs="Times New Roman" w:hint="eastAsia"/>
        </w:rPr>
        <w:t>として活用する、高齢者施設との連携などを取り上げました。</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２０１４年３月議会では、消防団の強化、２０１２年１２月議会では、教育施設の非構造部材の耐震化、２０１２年９月議会でも、避難の呼びかけの手法、避難所への移動手段、地域別防災マップの作製、要援護者支援体制の強化、消防職員の増員などを提起してきました。</w:t>
      </w:r>
    </w:p>
    <w:p w:rsidR="00492397" w:rsidRPr="00492397" w:rsidRDefault="00492397" w:rsidP="00492397">
      <w:pPr>
        <w:ind w:firstLineChars="104" w:firstLine="283"/>
        <w:rPr>
          <w:rFonts w:ascii="Century" w:hAnsi="Century" w:cs="Times New Roman"/>
        </w:rPr>
      </w:pP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熊本地震では、最大１０万人を超える人たちが避難されていました。水や食料が届かない、まして温かい食べ物がない状況が続きました。</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特に、障がいを</w:t>
      </w:r>
      <w:r w:rsidR="00251790">
        <w:rPr>
          <w:rFonts w:ascii="Century" w:hAnsi="Century" w:cs="Times New Roman" w:hint="eastAsia"/>
        </w:rPr>
        <w:t>お持ちの</w:t>
      </w:r>
      <w:r w:rsidRPr="00492397">
        <w:rPr>
          <w:rFonts w:ascii="Century" w:hAnsi="Century" w:cs="Times New Roman" w:hint="eastAsia"/>
        </w:rPr>
        <w:t>方、お年寄り、子どもたちが苦労を強いられています。車の中での生活によるエコノミークラス症候群など震災関連死も起こりました。</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lastRenderedPageBreak/>
        <w:t>内閣府が今年４月に改定した「避難所における</w:t>
      </w:r>
      <w:r w:rsidR="0084275E">
        <w:rPr>
          <w:rFonts w:ascii="Century" w:hAnsi="Century" w:cs="Times New Roman"/>
        </w:rPr>
        <w:ruby>
          <w:rubyPr>
            <w:rubyAlign w:val="distributeSpace"/>
            <w:hps w:val="14"/>
            <w:hpsRaise w:val="26"/>
            <w:hpsBaseText w:val="28"/>
            <w:lid w:val="ja-JP"/>
          </w:rubyPr>
          <w:rt>
            <w:r w:rsidR="0084275E" w:rsidRPr="0084275E">
              <w:rPr>
                <w:rFonts w:ascii="ＭＳ Ｐゴシック" w:hAnsi="ＭＳ Ｐゴシック" w:cs="Times New Roman" w:hint="eastAsia"/>
                <w:sz w:val="14"/>
              </w:rPr>
              <w:t>りょうこう</w:t>
            </w:r>
          </w:rt>
          <w:rubyBase>
            <w:r w:rsidR="0084275E">
              <w:rPr>
                <w:rFonts w:ascii="Century" w:hAnsi="Century" w:cs="Times New Roman" w:hint="eastAsia"/>
              </w:rPr>
              <w:t>良好</w:t>
            </w:r>
          </w:rubyBase>
        </w:ruby>
      </w:r>
      <w:r w:rsidRPr="00492397">
        <w:rPr>
          <w:rFonts w:ascii="Century" w:hAnsi="Century" w:cs="Times New Roman" w:hint="eastAsia"/>
        </w:rPr>
        <w:t>な生活環境の確保に向けた取組指針」では、「被災者に対する男女別のトイレ・更衣室・洗濯干し場や授乳室の設置等によるプライバシーの確保、暑さ寒さ対策、入浴及び洗濯の機会確保の他、子どもの遊び場や学習のためのスペースの確保等、生活環境の改善対策を講じること」を示しています。</w:t>
      </w:r>
    </w:p>
    <w:p w:rsidR="00492397" w:rsidRPr="00492397" w:rsidRDefault="00251790" w:rsidP="00492397">
      <w:pPr>
        <w:ind w:firstLineChars="104" w:firstLine="283"/>
        <w:rPr>
          <w:rFonts w:ascii="Century" w:hAnsi="Century" w:cs="Times New Roman"/>
        </w:rPr>
      </w:pPr>
      <w:r>
        <w:rPr>
          <w:rFonts w:ascii="Century" w:hAnsi="Century" w:cs="Times New Roman" w:hint="eastAsia"/>
        </w:rPr>
        <w:t>そして、具体的な「設備や備品」として</w:t>
      </w:r>
      <w:r w:rsidR="00492397" w:rsidRPr="00492397">
        <w:rPr>
          <w:rFonts w:ascii="Century" w:hAnsi="Century" w:cs="Times New Roman" w:hint="eastAsia"/>
        </w:rPr>
        <w:t>「畳、マット、カーペット、簡易ベッド」、「間仕切り用パーテ</w:t>
      </w:r>
      <w:r w:rsidR="0084275E">
        <w:rPr>
          <w:rFonts w:ascii="Century" w:hAnsi="Century" w:cs="Times New Roman" w:hint="eastAsia"/>
        </w:rPr>
        <w:t>イ</w:t>
      </w:r>
      <w:r w:rsidR="00492397" w:rsidRPr="00492397">
        <w:rPr>
          <w:rFonts w:ascii="Century" w:hAnsi="Century" w:cs="Times New Roman" w:hint="eastAsia"/>
        </w:rPr>
        <w:t>ション」、「冷暖房機器」、「洗濯機・乾燥機、洗濯干し場」、「仮設</w:t>
      </w:r>
      <w:r w:rsidR="0084275E">
        <w:rPr>
          <w:rFonts w:ascii="Century" w:hAnsi="Century" w:cs="Times New Roman"/>
        </w:rPr>
        <w:ruby>
          <w:rubyPr>
            <w:rubyAlign w:val="distributeSpace"/>
            <w:hps w:val="14"/>
            <w:hpsRaise w:val="26"/>
            <w:hpsBaseText w:val="28"/>
            <w:lid w:val="ja-JP"/>
          </w:rubyPr>
          <w:rt>
            <w:r w:rsidR="0084275E" w:rsidRPr="0084275E">
              <w:rPr>
                <w:rFonts w:ascii="ＭＳ Ｐゴシック" w:hAnsi="ＭＳ Ｐゴシック" w:cs="Times New Roman" w:hint="eastAsia"/>
                <w:sz w:val="14"/>
              </w:rPr>
              <w:t>ぶろ</w:t>
            </w:r>
          </w:rt>
          <w:rubyBase>
            <w:r w:rsidR="0084275E">
              <w:rPr>
                <w:rFonts w:ascii="Century" w:hAnsi="Century" w:cs="Times New Roman" w:hint="eastAsia"/>
              </w:rPr>
              <w:t>風呂</w:t>
            </w:r>
          </w:rubyBase>
        </w:ruby>
      </w:r>
      <w:r w:rsidR="00492397" w:rsidRPr="00492397">
        <w:rPr>
          <w:rFonts w:ascii="Century" w:hAnsi="Century" w:cs="Times New Roman" w:hint="eastAsia"/>
        </w:rPr>
        <w:t>・シャワー」、「テレビ・ラジオ」、「簡易台所、調理用品」などを求めています。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同じく４月１５日に、内閣府は、熊本県と熊本市に対して、「男女共同参画の視点からの避難所運営等の災害対応について」と題する依頼文を出しています。そのなかで、「平常時にしておくべきこと」として示しているのは、「指定避難所とその地域における住民等による組織を作り、訓練等を通じ、災害時に避難所を円滑に開設・運営できるようにしておくことが必要です」としています。</w:t>
      </w:r>
    </w:p>
    <w:p w:rsidR="00492397" w:rsidRPr="00492397" w:rsidRDefault="00492397" w:rsidP="00492397">
      <w:pPr>
        <w:ind w:firstLineChars="104" w:firstLine="283"/>
        <w:rPr>
          <w:rFonts w:ascii="Century" w:hAnsi="Century" w:cs="Times New Roman"/>
        </w:rPr>
      </w:pP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しかし、震災発生後、一カ月が経過しても避難所での食事が、「おにぎりと菓子パン、魚肉ソーセージ、インスタント味噌汁」だとか、「朝はパン、昼はカップ麺、缶詰を食べている」などと報道されていました。また、「子どもの夜泣きが心配だから」と気を使っての車中泊や、「障害のある人は、多くの人がいる避難所で過ごすのに困難を感じる場合が多い」との報道もありました。</w:t>
      </w:r>
    </w:p>
    <w:p w:rsidR="00492397" w:rsidRPr="00492397" w:rsidRDefault="00492397" w:rsidP="00492397">
      <w:pPr>
        <w:ind w:firstLineChars="104" w:firstLine="283"/>
        <w:rPr>
          <w:rFonts w:ascii="Century" w:hAnsi="Century" w:cs="Times New Roman"/>
        </w:rPr>
      </w:pPr>
    </w:p>
    <w:p w:rsidR="00F41F1D" w:rsidRDefault="00492397" w:rsidP="00492397">
      <w:pPr>
        <w:ind w:firstLineChars="104" w:firstLine="283"/>
        <w:rPr>
          <w:rFonts w:ascii="Century" w:hAnsi="Century" w:cs="Times New Roman"/>
        </w:rPr>
      </w:pPr>
      <w:r w:rsidRPr="00492397">
        <w:rPr>
          <w:rFonts w:ascii="Century" w:hAnsi="Century" w:cs="Times New Roman" w:hint="eastAsia"/>
        </w:rPr>
        <w:t>そのような中、合併をしなかった人口１万１千人の</w:t>
      </w:r>
      <w:r w:rsidR="0084275E">
        <w:rPr>
          <w:rFonts w:ascii="Century" w:hAnsi="Century" w:cs="Times New Roman" w:hint="eastAsia"/>
        </w:rPr>
        <w:t>、</w:t>
      </w:r>
      <w:r w:rsidRPr="00492397">
        <w:rPr>
          <w:rFonts w:ascii="Century" w:hAnsi="Century" w:cs="Times New Roman" w:hint="eastAsia"/>
        </w:rPr>
        <w:t>熊本県</w:t>
      </w:r>
      <w:r w:rsidR="0084275E">
        <w:rPr>
          <w:rFonts w:ascii="Century" w:hAnsi="Century" w:cs="Times New Roman"/>
        </w:rPr>
        <w:ruby>
          <w:rubyPr>
            <w:rubyAlign w:val="distributeSpace"/>
            <w:hps w:val="14"/>
            <w:hpsRaise w:val="26"/>
            <w:hpsBaseText w:val="28"/>
            <w:lid w:val="ja-JP"/>
          </w:rubyPr>
          <w:rt>
            <w:r w:rsidR="0084275E" w:rsidRPr="0084275E">
              <w:rPr>
                <w:rFonts w:ascii="ＭＳ Ｐゴシック" w:hAnsi="ＭＳ Ｐゴシック" w:cs="Times New Roman" w:hint="eastAsia"/>
                <w:sz w:val="14"/>
              </w:rPr>
              <w:t>かみましきぐん</w:t>
            </w:r>
          </w:rt>
          <w:rubyBase>
            <w:r w:rsidR="0084275E">
              <w:rPr>
                <w:rFonts w:ascii="Century" w:hAnsi="Century" w:cs="Times New Roman" w:hint="eastAsia"/>
              </w:rPr>
              <w:t>上益城郡</w:t>
            </w:r>
          </w:rubyBase>
        </w:ruby>
      </w:r>
      <w:r w:rsidR="0084275E">
        <w:rPr>
          <w:rFonts w:ascii="Century" w:hAnsi="Century" w:cs="Times New Roman"/>
        </w:rPr>
        <w:ruby>
          <w:rubyPr>
            <w:rubyAlign w:val="distributeSpace"/>
            <w:hps w:val="14"/>
            <w:hpsRaise w:val="26"/>
            <w:hpsBaseText w:val="28"/>
            <w:lid w:val="ja-JP"/>
          </w:rubyPr>
          <w:rt>
            <w:r w:rsidR="0084275E" w:rsidRPr="0084275E">
              <w:rPr>
                <w:rFonts w:ascii="ＭＳ Ｐゴシック" w:hAnsi="ＭＳ Ｐゴシック" w:cs="Times New Roman" w:hint="eastAsia"/>
                <w:sz w:val="14"/>
              </w:rPr>
              <w:t>こうさまち</w:t>
            </w:r>
          </w:rt>
          <w:rubyBase>
            <w:r w:rsidR="0084275E">
              <w:rPr>
                <w:rFonts w:ascii="Century" w:hAnsi="Century" w:cs="Times New Roman" w:hint="eastAsia"/>
              </w:rPr>
              <w:t>甲佐町</w:t>
            </w:r>
          </w:rubyBase>
        </w:ruby>
      </w:r>
      <w:r w:rsidRPr="00492397">
        <w:rPr>
          <w:rFonts w:ascii="Century" w:hAnsi="Century" w:cs="Times New Roman" w:hint="eastAsia"/>
        </w:rPr>
        <w:t>の取り組みが、注目されていました。</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車中避難者をふくめ、朝夕で２２００食を被災者全員に届けている」とか、「配達は、消防団がおこない、避難者がどこに何人いるかつかんでいる」「行政や消防団などの公的団体と住民の間に顔が見える関係があり、自治体として一番大事なところがしっかり確立されている」とのことでした。</w:t>
      </w:r>
    </w:p>
    <w:p w:rsidR="00492397" w:rsidRDefault="00492397" w:rsidP="00492397">
      <w:pPr>
        <w:ind w:firstLineChars="104" w:firstLine="283"/>
        <w:rPr>
          <w:rFonts w:ascii="Century" w:hAnsi="Century" w:cs="Times New Roman"/>
        </w:rPr>
      </w:pPr>
      <w:r w:rsidRPr="00492397">
        <w:rPr>
          <w:rFonts w:ascii="Century" w:hAnsi="Century" w:cs="Times New Roman" w:hint="eastAsia"/>
        </w:rPr>
        <w:lastRenderedPageBreak/>
        <w:t>また、西日本新聞には、東日本大震災のときよりも、被災「自治体職員の負担の重さは深刻」「職員の</w:t>
      </w:r>
      <w:r w:rsidR="0084275E">
        <w:rPr>
          <w:rFonts w:ascii="Century" w:hAnsi="Century" w:cs="Times New Roman"/>
        </w:rPr>
        <w:ruby>
          <w:rubyPr>
            <w:rubyAlign w:val="distributeSpace"/>
            <w:hps w:val="14"/>
            <w:hpsRaise w:val="26"/>
            <w:hpsBaseText w:val="28"/>
            <w:lid w:val="ja-JP"/>
          </w:rubyPr>
          <w:rt>
            <w:r w:rsidR="0084275E" w:rsidRPr="0084275E">
              <w:rPr>
                <w:rFonts w:ascii="ＭＳ Ｐゴシック" w:hAnsi="ＭＳ Ｐゴシック" w:cs="Times New Roman" w:hint="eastAsia"/>
                <w:sz w:val="14"/>
              </w:rPr>
              <w:t>ひへい</w:t>
            </w:r>
          </w:rt>
          <w:rubyBase>
            <w:r w:rsidR="0084275E">
              <w:rPr>
                <w:rFonts w:ascii="Century" w:hAnsi="Century" w:cs="Times New Roman" w:hint="eastAsia"/>
              </w:rPr>
              <w:t>疲弊</w:t>
            </w:r>
          </w:rubyBase>
        </w:ruby>
      </w:r>
      <w:r w:rsidRPr="00492397">
        <w:rPr>
          <w:rFonts w:ascii="Century" w:hAnsi="Century" w:cs="Times New Roman" w:hint="eastAsia"/>
        </w:rPr>
        <w:t>は復興を妨げる原因の一つとなる。長期的視点でのケアが必要」と報道されていました。</w:t>
      </w:r>
    </w:p>
    <w:p w:rsidR="00D20EF1" w:rsidRPr="00492397" w:rsidRDefault="00D20EF1" w:rsidP="00492397">
      <w:pPr>
        <w:ind w:firstLineChars="104" w:firstLine="283"/>
        <w:rPr>
          <w:rFonts w:ascii="Century" w:hAnsi="Century" w:cs="Times New Roman"/>
        </w:rPr>
      </w:pPr>
    </w:p>
    <w:p w:rsidR="00492397" w:rsidRPr="00492397" w:rsidRDefault="00492397" w:rsidP="00492397">
      <w:pPr>
        <w:ind w:firstLineChars="100" w:firstLine="272"/>
        <w:rPr>
          <w:rFonts w:ascii="Century" w:hAnsi="Century" w:cs="Times New Roman"/>
        </w:rPr>
      </w:pPr>
      <w:r w:rsidRPr="00492397">
        <w:rPr>
          <w:rFonts w:ascii="Century" w:hAnsi="Century" w:cs="Times New Roman" w:hint="eastAsia"/>
        </w:rPr>
        <w:t>先の３月議会でも紹介しましたが、大阪府が編集している「市町村ハンドブック」の資料によると、２００４年４月</w:t>
      </w:r>
      <w:r w:rsidR="005841EE">
        <w:rPr>
          <w:rFonts w:ascii="Century" w:hAnsi="Century" w:cs="Times New Roman" w:hint="eastAsia"/>
        </w:rPr>
        <w:t>の</w:t>
      </w:r>
      <w:r w:rsidRPr="00492397">
        <w:rPr>
          <w:rFonts w:ascii="Century" w:hAnsi="Century" w:cs="Times New Roman" w:hint="eastAsia"/>
        </w:rPr>
        <w:t>富田林市の職員数は９６７人で</w:t>
      </w:r>
      <w:r w:rsidR="005841EE">
        <w:rPr>
          <w:rFonts w:ascii="Century" w:hAnsi="Century" w:cs="Times New Roman" w:hint="eastAsia"/>
        </w:rPr>
        <w:t>したが</w:t>
      </w:r>
      <w:r w:rsidRPr="00492397">
        <w:rPr>
          <w:rFonts w:ascii="Century" w:hAnsi="Century" w:cs="Times New Roman" w:hint="eastAsia"/>
        </w:rPr>
        <w:t>、２０１５年４月１日現在では９０６人</w:t>
      </w:r>
      <w:r w:rsidR="005841EE">
        <w:rPr>
          <w:rFonts w:ascii="Century" w:hAnsi="Century" w:cs="Times New Roman" w:hint="eastAsia"/>
        </w:rPr>
        <w:t>に減っ</w:t>
      </w:r>
      <w:r w:rsidRPr="00492397">
        <w:rPr>
          <w:rFonts w:ascii="Century" w:hAnsi="Century" w:cs="Times New Roman" w:hint="eastAsia"/>
        </w:rPr>
        <w:t>ています。</w:t>
      </w:r>
    </w:p>
    <w:p w:rsidR="00492397" w:rsidRPr="00492397" w:rsidRDefault="00492397" w:rsidP="00492397">
      <w:pPr>
        <w:ind w:firstLineChars="100" w:firstLine="272"/>
        <w:rPr>
          <w:rFonts w:ascii="Century" w:hAnsi="Century" w:cs="Times New Roman"/>
        </w:rPr>
      </w:pPr>
      <w:r w:rsidRPr="00492397">
        <w:rPr>
          <w:rFonts w:ascii="Century" w:hAnsi="Century" w:cs="Times New Roman" w:hint="eastAsia"/>
        </w:rPr>
        <w:t>この</w:t>
      </w:r>
      <w:r w:rsidR="0084275E">
        <w:rPr>
          <w:rFonts w:ascii="Century" w:hAnsi="Century" w:cs="Times New Roman"/>
        </w:rPr>
        <w:ruby>
          <w:rubyPr>
            <w:rubyAlign w:val="distributeSpace"/>
            <w:hps w:val="14"/>
            <w:hpsRaise w:val="26"/>
            <w:hpsBaseText w:val="28"/>
            <w:lid w:val="ja-JP"/>
          </w:rubyPr>
          <w:rt>
            <w:r w:rsidR="0084275E" w:rsidRPr="0084275E">
              <w:rPr>
                <w:rFonts w:ascii="ＭＳ Ｐゴシック" w:hAnsi="ＭＳ Ｐゴシック" w:cs="Times New Roman" w:hint="eastAsia"/>
                <w:sz w:val="14"/>
              </w:rPr>
              <w:t>かん</w:t>
            </w:r>
          </w:rt>
          <w:rubyBase>
            <w:r w:rsidR="0084275E">
              <w:rPr>
                <w:rFonts w:ascii="Century" w:hAnsi="Century" w:cs="Times New Roman" w:hint="eastAsia"/>
              </w:rPr>
              <w:t>間</w:t>
            </w:r>
          </w:rubyBase>
        </w:ruby>
      </w:r>
      <w:r w:rsidRPr="00492397">
        <w:rPr>
          <w:rFonts w:ascii="Century" w:hAnsi="Century" w:cs="Times New Roman" w:hint="eastAsia"/>
        </w:rPr>
        <w:t>には、消防職員の増員や河南町消防との統合</w:t>
      </w:r>
      <w:r w:rsidR="00101680">
        <w:rPr>
          <w:rFonts w:ascii="Century" w:hAnsi="Century" w:cs="Times New Roman" w:hint="eastAsia"/>
        </w:rPr>
        <w:t>があり、職</w:t>
      </w:r>
      <w:r w:rsidRPr="00492397">
        <w:rPr>
          <w:rFonts w:ascii="Century" w:hAnsi="Century" w:cs="Times New Roman" w:hint="eastAsia"/>
        </w:rPr>
        <w:t>員数が増えていると思っていたのですが、２００４年と２０１５年の比較で差し引き６１人も減らされて、富田林市では、「非正規雇用」が「４２．３％」にもなっており、非常時に対応できるのかと心配です。</w:t>
      </w:r>
    </w:p>
    <w:p w:rsidR="00492397" w:rsidRPr="00492397" w:rsidRDefault="00492397" w:rsidP="00492397">
      <w:pPr>
        <w:ind w:firstLineChars="104" w:firstLine="283"/>
        <w:rPr>
          <w:rFonts w:ascii="Century" w:hAnsi="Century" w:cs="Times New Roman"/>
        </w:rPr>
      </w:pPr>
    </w:p>
    <w:p w:rsidR="00492397" w:rsidRDefault="00492397" w:rsidP="00492397">
      <w:pPr>
        <w:ind w:firstLineChars="104" w:firstLine="283"/>
        <w:rPr>
          <w:rFonts w:ascii="Century" w:hAnsi="Century" w:cs="Times New Roman"/>
        </w:rPr>
      </w:pPr>
      <w:r w:rsidRPr="00492397">
        <w:rPr>
          <w:rFonts w:ascii="Century" w:hAnsi="Century" w:cs="Times New Roman" w:hint="eastAsia"/>
        </w:rPr>
        <w:t>そして、「熊本県</w:t>
      </w:r>
      <w:r w:rsidR="00101680">
        <w:rPr>
          <w:rFonts w:ascii="Century" w:hAnsi="Century" w:cs="Times New Roman"/>
        </w:rPr>
        <w:ruby>
          <w:rubyPr>
            <w:rubyAlign w:val="distributeSpace"/>
            <w:hps w:val="14"/>
            <w:hpsRaise w:val="26"/>
            <w:hpsBaseText w:val="28"/>
            <w:lid w:val="ja-JP"/>
          </w:rubyPr>
          <w:rt>
            <w:r w:rsidR="00101680" w:rsidRPr="00101680">
              <w:rPr>
                <w:rFonts w:ascii="ＭＳ Ｐゴシック" w:hAnsi="ＭＳ Ｐゴシック" w:cs="Times New Roman" w:hint="eastAsia"/>
                <w:sz w:val="14"/>
              </w:rPr>
              <w:t>やつしろ</w:t>
            </w:r>
          </w:rt>
          <w:rubyBase>
            <w:r w:rsidR="00101680">
              <w:rPr>
                <w:rFonts w:ascii="Century" w:hAnsi="Century" w:cs="Times New Roman" w:hint="eastAsia"/>
              </w:rPr>
              <w:t>八代</w:t>
            </w:r>
          </w:rubyBase>
        </w:ruby>
      </w:r>
      <w:r w:rsidRPr="00492397">
        <w:rPr>
          <w:rFonts w:ascii="Century" w:hAnsi="Century" w:cs="Times New Roman" w:hint="eastAsia"/>
        </w:rPr>
        <w:t>市や</w:t>
      </w:r>
      <w:r w:rsidR="00101680">
        <w:rPr>
          <w:rFonts w:ascii="Century" w:hAnsi="Century" w:cs="Times New Roman"/>
        </w:rPr>
        <w:ruby>
          <w:rubyPr>
            <w:rubyAlign w:val="distributeSpace"/>
            <w:hps w:val="14"/>
            <w:hpsRaise w:val="26"/>
            <w:hpsBaseText w:val="28"/>
            <w:lid w:val="ja-JP"/>
          </w:rubyPr>
          <w:rt>
            <w:r w:rsidR="00101680" w:rsidRPr="00101680">
              <w:rPr>
                <w:rFonts w:ascii="ＭＳ Ｐゴシック" w:hAnsi="ＭＳ Ｐゴシック" w:cs="Times New Roman" w:hint="eastAsia"/>
                <w:sz w:val="14"/>
              </w:rPr>
              <w:t>うと</w:t>
            </w:r>
          </w:rt>
          <w:rubyBase>
            <w:r w:rsidR="00101680">
              <w:rPr>
                <w:rFonts w:ascii="Century" w:hAnsi="Century" w:cs="Times New Roman" w:hint="eastAsia"/>
              </w:rPr>
              <w:t>宇土</w:t>
            </w:r>
          </w:rubyBase>
        </w:ruby>
      </w:r>
      <w:r w:rsidRPr="00492397">
        <w:rPr>
          <w:rFonts w:ascii="Century" w:hAnsi="Century" w:cs="Times New Roman" w:hint="eastAsia"/>
        </w:rPr>
        <w:t>市、</w:t>
      </w:r>
      <w:r w:rsidR="00101680">
        <w:rPr>
          <w:rFonts w:ascii="Century" w:hAnsi="Century" w:cs="Times New Roman"/>
        </w:rPr>
        <w:ruby>
          <w:rubyPr>
            <w:rubyAlign w:val="distributeSpace"/>
            <w:hps w:val="14"/>
            <w:hpsRaise w:val="26"/>
            <w:hpsBaseText w:val="28"/>
            <w:lid w:val="ja-JP"/>
          </w:rubyPr>
          <w:rt>
            <w:r w:rsidR="00101680" w:rsidRPr="00101680">
              <w:rPr>
                <w:rFonts w:ascii="ＭＳ Ｐゴシック" w:hAnsi="ＭＳ Ｐゴシック" w:cs="Times New Roman" w:hint="eastAsia"/>
                <w:sz w:val="14"/>
              </w:rPr>
              <w:t>おおづまち</w:t>
            </w:r>
          </w:rt>
          <w:rubyBase>
            <w:r w:rsidR="00101680">
              <w:rPr>
                <w:rFonts w:ascii="Century" w:hAnsi="Century" w:cs="Times New Roman" w:hint="eastAsia"/>
              </w:rPr>
              <w:t>大津町</w:t>
            </w:r>
          </w:rubyBase>
        </w:ruby>
      </w:r>
      <w:r w:rsidRPr="00492397">
        <w:rPr>
          <w:rFonts w:ascii="Century" w:hAnsi="Century" w:cs="Times New Roman" w:hint="eastAsia"/>
        </w:rPr>
        <w:t>などでは被災した庁舎が使えず、住民サービスの低下を余儀なくされている」、宇土市は５月１０日、「市民体育館など７カ所に分散し、通常業務を本格的に再開させた。しかし体育館の電話回線は少なく、課によっては共有で、市民を含めた外部との連絡調整に手間取っている」と報道されていました。</w:t>
      </w:r>
    </w:p>
    <w:p w:rsidR="00D20EF1" w:rsidRPr="00492397" w:rsidRDefault="00D20EF1" w:rsidP="00492397">
      <w:pPr>
        <w:ind w:firstLineChars="104" w:firstLine="283"/>
        <w:rPr>
          <w:rFonts w:ascii="Century" w:hAnsi="Century" w:cs="Times New Roman"/>
        </w:rPr>
      </w:pP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さらに心配なのが、５月１８日付の読売新聞１面トップ記事に、「本庁舎３割耐震不十分」の大見出しで、福島県</w:t>
      </w:r>
      <w:r w:rsidR="00101680">
        <w:rPr>
          <w:rFonts w:ascii="Century" w:hAnsi="Century" w:cs="Times New Roman"/>
        </w:rPr>
        <w:ruby>
          <w:rubyPr>
            <w:rubyAlign w:val="distributeSpace"/>
            <w:hps w:val="14"/>
            <w:hpsRaise w:val="26"/>
            <w:hpsBaseText w:val="28"/>
            <w:lid w:val="ja-JP"/>
          </w:rubyPr>
          <w:rt>
            <w:r w:rsidR="00101680" w:rsidRPr="00101680">
              <w:rPr>
                <w:rFonts w:ascii="ＭＳ Ｐゴシック" w:hAnsi="ＭＳ Ｐゴシック" w:cs="Times New Roman" w:hint="eastAsia"/>
                <w:sz w:val="14"/>
              </w:rPr>
              <w:t>そうま</w:t>
            </w:r>
          </w:rt>
          <w:rubyBase>
            <w:r w:rsidR="00101680">
              <w:rPr>
                <w:rFonts w:ascii="Century" w:hAnsi="Century" w:cs="Times New Roman" w:hint="eastAsia"/>
              </w:rPr>
              <w:t>相馬</w:t>
            </w:r>
          </w:rubyBase>
        </w:ruby>
      </w:r>
      <w:r w:rsidRPr="00492397">
        <w:rPr>
          <w:rFonts w:ascii="Century" w:hAnsi="Century" w:cs="Times New Roman" w:hint="eastAsia"/>
        </w:rPr>
        <w:t>市と熊本県</w:t>
      </w:r>
      <w:r w:rsidR="00101680">
        <w:rPr>
          <w:rFonts w:ascii="Century" w:hAnsi="Century" w:cs="Times New Roman"/>
        </w:rPr>
        <w:ruby>
          <w:rubyPr>
            <w:rubyAlign w:val="distributeSpace"/>
            <w:hps w:val="14"/>
            <w:hpsRaise w:val="26"/>
            <w:hpsBaseText w:val="28"/>
            <w:lid w:val="ja-JP"/>
          </w:rubyPr>
          <w:rt>
            <w:r w:rsidR="00101680" w:rsidRPr="00101680">
              <w:rPr>
                <w:rFonts w:ascii="ＭＳ Ｐゴシック" w:hAnsi="ＭＳ Ｐゴシック" w:cs="Times New Roman" w:hint="eastAsia"/>
                <w:sz w:val="14"/>
              </w:rPr>
              <w:t>やつしろ</w:t>
            </w:r>
          </w:rt>
          <w:rubyBase>
            <w:r w:rsidR="00101680">
              <w:rPr>
                <w:rFonts w:ascii="Century" w:hAnsi="Century" w:cs="Times New Roman" w:hint="eastAsia"/>
              </w:rPr>
              <w:t>八代</w:t>
            </w:r>
          </w:rubyBase>
        </w:ruby>
      </w:r>
      <w:r w:rsidRPr="00492397">
        <w:rPr>
          <w:rFonts w:ascii="Century" w:hAnsi="Century" w:cs="Times New Roman" w:hint="eastAsia"/>
        </w:rPr>
        <w:t>市に挟まれて、本市の名前があり「行政機能の大半を移す代替施設が確保できていない」とありました。</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この報道で、「熊本地震　自治体への教訓」として専門家は、「新耐震基準が導入されて、まもなく３５年がたつ。本庁舎の３割が基準を満たしていないという結果は、世界有数の先進国で、かつ『地震大国』でもある日本の現状とはとても思えない」　「市町村は、庁舎が耐震基準をクリアするだけではなく、さらに頑丈な建物を造る努力が必要」と指摘しています。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lastRenderedPageBreak/>
        <w:t>６月２日に開催された市議会全員協議会において、「大規模な地震災害時にあっても、適切な業務執行」ができるようにする「富田林市業務継続計画（素案）」が示されました。</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私たち議員団では、先ほども述べ</w:t>
      </w:r>
      <w:r w:rsidR="00251790">
        <w:rPr>
          <w:rFonts w:ascii="Century" w:hAnsi="Century" w:cs="Times New Roman" w:hint="eastAsia"/>
        </w:rPr>
        <w:t>まし</w:t>
      </w:r>
      <w:r w:rsidRPr="00492397">
        <w:rPr>
          <w:rFonts w:ascii="Century" w:hAnsi="Century" w:cs="Times New Roman" w:hint="eastAsia"/>
        </w:rPr>
        <w:t>たように全国各地で災害が発生するたびに、本市での取り組みの強化を求めてきました。熊本地震の後、「自治体に求められているのは、住民の</w:t>
      </w:r>
      <w:r w:rsidR="0084275E">
        <w:rPr>
          <w:rFonts w:ascii="Century" w:hAnsi="Century" w:cs="Times New Roman"/>
        </w:rPr>
        <w:ruby>
          <w:rubyPr>
            <w:rubyAlign w:val="distributeSpace"/>
            <w:hps w:val="14"/>
            <w:hpsRaise w:val="26"/>
            <w:hpsBaseText w:val="28"/>
            <w:lid w:val="ja-JP"/>
          </w:rubyPr>
          <w:rt>
            <w:r w:rsidR="0084275E" w:rsidRPr="0084275E">
              <w:rPr>
                <w:rFonts w:ascii="ＭＳ Ｐゴシック" w:hAnsi="ＭＳ Ｐゴシック" w:cs="Times New Roman" w:hint="eastAsia"/>
                <w:sz w:val="14"/>
              </w:rPr>
              <w:t>いのち</w:t>
            </w:r>
          </w:rt>
          <w:rubyBase>
            <w:r w:rsidR="0084275E">
              <w:rPr>
                <w:rFonts w:ascii="Century" w:hAnsi="Century" w:cs="Times New Roman" w:hint="eastAsia"/>
              </w:rPr>
              <w:t>生命</w:t>
            </w:r>
          </w:rubyBase>
        </w:ruby>
      </w:r>
      <w:r w:rsidRPr="00492397">
        <w:rPr>
          <w:rFonts w:ascii="Century" w:hAnsi="Century" w:cs="Times New Roman" w:hint="eastAsia"/>
        </w:rPr>
        <w:t>を守り、避難生活を支える業務を遂行するための事前対策だ」と言われています。</w:t>
      </w:r>
    </w:p>
    <w:p w:rsidR="00492397" w:rsidRPr="00492397" w:rsidRDefault="00492397" w:rsidP="00492397">
      <w:pPr>
        <w:ind w:firstLineChars="104" w:firstLine="283"/>
        <w:rPr>
          <w:rFonts w:ascii="Century" w:hAnsi="Century" w:cs="Times New Roman"/>
        </w:rPr>
      </w:pP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そこで、まず、２０１４年に改定されていますが、必要であれば</w:t>
      </w:r>
      <w:r w:rsidRPr="00492397">
        <w:rPr>
          <w:rFonts w:ascii="Century" w:hAnsi="Century" w:cs="Times New Roman" w:hint="eastAsia"/>
          <w:u w:val="single"/>
        </w:rPr>
        <w:t>「富田林市地域防災計画」の見直し</w:t>
      </w:r>
      <w:r w:rsidRPr="00492397">
        <w:rPr>
          <w:rFonts w:ascii="Century" w:hAnsi="Century" w:cs="Times New Roman" w:hint="eastAsia"/>
        </w:rPr>
        <w:t>も進めなければなりません</w:t>
      </w:r>
      <w:r w:rsidR="00D20EF1">
        <w:rPr>
          <w:rFonts w:ascii="Century" w:hAnsi="Century" w:cs="Times New Roman" w:hint="eastAsia"/>
        </w:rPr>
        <w:t>。</w:t>
      </w:r>
      <w:r w:rsidRPr="00492397">
        <w:rPr>
          <w:rFonts w:ascii="Century" w:hAnsi="Century" w:cs="Times New Roman" w:hint="eastAsia"/>
        </w:rPr>
        <w:t>見解をお示しください。</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また、本市の防災計画では、「防災拠点機能等の確保、充実を図る」としています。２０１１年９月議会で、私たち議員団が、停電した場合の公共施設の機能について質問した際に、市役所本庁で非常用自家発電により１０時間の電力供給が可能で、電話回線は１３回線が使用可能、消防庁舎は９４時間、けあぱるで６０時間の電力供給、すばるホールは１時間、富田林病院は８時間の自家発電機能とのことで、「行政事務に支障をきたす」との認識を示されていました。先に紹介した「業務継続計画（素案）」では、市役所庁舎の自家発電は１０時間、消防本部庁舎は７２時間とされてい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報道された</w:t>
      </w:r>
      <w:r w:rsidRPr="00492397">
        <w:rPr>
          <w:rFonts w:ascii="Century" w:hAnsi="Century" w:cs="Times New Roman" w:hint="eastAsia"/>
          <w:u w:val="single"/>
        </w:rPr>
        <w:t>市庁舎の「耐震化」について、本市の計画と、被災時、市の業務を継続する災害対応の拠点となる市役所庁舎とともに、主な公共施設の機能維持計画について</w:t>
      </w:r>
      <w:r w:rsidRPr="00492397">
        <w:rPr>
          <w:rFonts w:ascii="Century" w:hAnsi="Century" w:cs="Times New Roman" w:hint="eastAsia"/>
        </w:rPr>
        <w:t>お聞かせください。</w:t>
      </w:r>
    </w:p>
    <w:p w:rsidR="008F16A8" w:rsidRDefault="008F16A8" w:rsidP="00492397">
      <w:pPr>
        <w:ind w:firstLineChars="104" w:firstLine="283"/>
        <w:rPr>
          <w:rFonts w:ascii="Century" w:hAnsi="Century" w:cs="Times New Roman"/>
        </w:rPr>
      </w:pP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次に、</w:t>
      </w:r>
      <w:r w:rsidRPr="00492397">
        <w:rPr>
          <w:rFonts w:ascii="Century" w:hAnsi="Century" w:cs="Times New Roman" w:hint="eastAsia"/>
          <w:u w:val="single"/>
        </w:rPr>
        <w:t>避難所について</w:t>
      </w:r>
      <w:r w:rsidRPr="00492397">
        <w:rPr>
          <w:rFonts w:ascii="Century" w:hAnsi="Century" w:cs="Times New Roman" w:hint="eastAsia"/>
        </w:rPr>
        <w:t>です。</w:t>
      </w:r>
    </w:p>
    <w:p w:rsidR="00D20EF1" w:rsidRDefault="00492397" w:rsidP="00492397">
      <w:pPr>
        <w:ind w:firstLineChars="104" w:firstLine="283"/>
        <w:rPr>
          <w:rFonts w:ascii="Century" w:hAnsi="Century" w:cs="Times New Roman"/>
        </w:rPr>
      </w:pPr>
      <w:r w:rsidRPr="00492397">
        <w:rPr>
          <w:rFonts w:ascii="Century" w:hAnsi="Century" w:cs="Times New Roman" w:hint="eastAsia"/>
        </w:rPr>
        <w:t>本市の</w:t>
      </w:r>
      <w:r w:rsidRPr="00492397">
        <w:rPr>
          <w:rFonts w:ascii="Century" w:hAnsi="Century" w:cs="Times New Roman" w:hint="eastAsia"/>
          <w:u w:val="single"/>
        </w:rPr>
        <w:t>「地域防災計画」では、地震による被害想定について</w:t>
      </w:r>
      <w:r w:rsidRPr="00492397">
        <w:rPr>
          <w:rFonts w:ascii="Century" w:hAnsi="Century" w:cs="Times New Roman" w:hint="eastAsia"/>
        </w:rPr>
        <w:t>、「最大想定」として、生駒断層</w:t>
      </w:r>
      <w:r w:rsidR="00585B58">
        <w:rPr>
          <w:rFonts w:ascii="Century" w:hAnsi="Century" w:cs="Times New Roman" w:hint="eastAsia"/>
        </w:rPr>
        <w:t>帯</w:t>
      </w:r>
      <w:r w:rsidRPr="00492397">
        <w:rPr>
          <w:rFonts w:ascii="Century" w:hAnsi="Century" w:cs="Times New Roman" w:hint="eastAsia"/>
        </w:rPr>
        <w:t>による地震が発生した場合に、「建物</w:t>
      </w:r>
      <w:r w:rsidR="005841EE">
        <w:rPr>
          <w:rFonts w:ascii="Century" w:hAnsi="Century" w:cs="Times New Roman"/>
        </w:rPr>
        <w:ruby>
          <w:rubyPr>
            <w:rubyAlign w:val="distributeSpace"/>
            <w:hps w:val="14"/>
            <w:hpsRaise w:val="26"/>
            <w:hpsBaseText w:val="28"/>
            <w:lid w:val="ja-JP"/>
          </w:rubyPr>
          <w:rt>
            <w:r w:rsidR="005841EE" w:rsidRPr="005841EE">
              <w:rPr>
                <w:rFonts w:ascii="ＭＳ Ｐゴシック" w:hAnsi="ＭＳ Ｐゴシック" w:cs="Times New Roman" w:hint="eastAsia"/>
                <w:sz w:val="14"/>
              </w:rPr>
              <w:t>ぜんはんかい</w:t>
            </w:r>
          </w:rt>
          <w:rubyBase>
            <w:r w:rsidR="005841EE">
              <w:rPr>
                <w:rFonts w:ascii="Century" w:hAnsi="Century" w:cs="Times New Roman" w:hint="eastAsia"/>
              </w:rPr>
              <w:t>全半壊</w:t>
            </w:r>
          </w:rubyBase>
        </w:ruby>
      </w:r>
      <w:r w:rsidRPr="00492397">
        <w:rPr>
          <w:rFonts w:ascii="Century" w:hAnsi="Century" w:cs="Times New Roman" w:hint="eastAsia"/>
        </w:rPr>
        <w:t>」が「１万４３７９</w:t>
      </w:r>
      <w:r w:rsidR="005841EE">
        <w:rPr>
          <w:rFonts w:ascii="Century" w:hAnsi="Century" w:cs="Times New Roman"/>
        </w:rPr>
        <w:ruby>
          <w:rubyPr>
            <w:rubyAlign w:val="distributeSpace"/>
            <w:hps w:val="14"/>
            <w:hpsRaise w:val="26"/>
            <w:hpsBaseText w:val="28"/>
            <w:lid w:val="ja-JP"/>
          </w:rubyPr>
          <w:rt>
            <w:r w:rsidR="005841EE" w:rsidRPr="005841EE">
              <w:rPr>
                <w:rFonts w:ascii="ＭＳ Ｐゴシック" w:hAnsi="ＭＳ Ｐゴシック" w:cs="Times New Roman" w:hint="eastAsia"/>
                <w:sz w:val="14"/>
              </w:rPr>
              <w:t>むね</w:t>
            </w:r>
          </w:rt>
          <w:rubyBase>
            <w:r w:rsidR="005841EE">
              <w:rPr>
                <w:rFonts w:ascii="Century" w:hAnsi="Century" w:cs="Times New Roman" w:hint="eastAsia"/>
              </w:rPr>
              <w:t>棟</w:t>
            </w:r>
          </w:rubyBase>
        </w:ruby>
      </w:r>
      <w:r w:rsidRPr="00492397">
        <w:rPr>
          <w:rFonts w:ascii="Century" w:hAnsi="Century" w:cs="Times New Roman" w:hint="eastAsia"/>
        </w:rPr>
        <w:t>」で、「避難所生活者数」</w:t>
      </w:r>
      <w:r w:rsidR="00D20EF1">
        <w:rPr>
          <w:rFonts w:ascii="Century" w:hAnsi="Century" w:cs="Times New Roman" w:hint="eastAsia"/>
        </w:rPr>
        <w:t>は</w:t>
      </w:r>
      <w:r w:rsidRPr="00492397">
        <w:rPr>
          <w:rFonts w:ascii="Century" w:hAnsi="Century" w:cs="Times New Roman" w:hint="eastAsia"/>
        </w:rPr>
        <w:t>「７０２０人」と</w:t>
      </w:r>
      <w:r w:rsidR="00D20EF1">
        <w:rPr>
          <w:rFonts w:ascii="Century" w:hAnsi="Century" w:cs="Times New Roman" w:hint="eastAsia"/>
        </w:rPr>
        <w:t>記載</w:t>
      </w:r>
      <w:r w:rsidRPr="00492397">
        <w:rPr>
          <w:rFonts w:ascii="Century" w:hAnsi="Century" w:cs="Times New Roman" w:hint="eastAsia"/>
        </w:rPr>
        <w:t>しています。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u w:val="single"/>
        </w:rPr>
        <w:lastRenderedPageBreak/>
        <w:t>建物の被害予想に対して、避難される想定人数が少ない</w:t>
      </w:r>
      <w:r w:rsidRPr="00492397">
        <w:rPr>
          <w:rFonts w:ascii="Century" w:hAnsi="Century" w:cs="Times New Roman" w:hint="eastAsia"/>
        </w:rPr>
        <w:t>ように思えますが、見解をお聞かせください。</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市の「防災計画」で、「市は、避</w:t>
      </w:r>
      <w:r w:rsidR="00524851">
        <w:rPr>
          <w:rFonts w:ascii="Century" w:hAnsi="Century" w:cs="Times New Roman" w:hint="eastAsia"/>
        </w:rPr>
        <w:t>難所を指定、整備する」とあり、現在、指定避難所は学校施設など３８</w:t>
      </w:r>
      <w:r w:rsidRPr="00492397">
        <w:rPr>
          <w:rFonts w:ascii="Century" w:hAnsi="Century" w:cs="Times New Roman" w:hint="eastAsia"/>
        </w:rPr>
        <w:t>カ所、福祉避難所としては「けあぱる」の１カ所を指定しています。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熊本地震では、車中泊とともにテント泊の方が多数おられましたが、本市の現行の</w:t>
      </w:r>
      <w:r w:rsidRPr="00492397">
        <w:rPr>
          <w:rFonts w:ascii="Century" w:hAnsi="Century" w:cs="Times New Roman" w:hint="eastAsia"/>
          <w:u w:val="single"/>
        </w:rPr>
        <w:t>指定避難所と福祉避難所での受け入れ可能人数</w:t>
      </w:r>
      <w:r w:rsidRPr="00492397">
        <w:rPr>
          <w:rFonts w:ascii="Century" w:hAnsi="Century" w:cs="Times New Roman" w:hint="eastAsia"/>
        </w:rPr>
        <w:t>について、どのように考えておられるのか、</w:t>
      </w:r>
      <w:r w:rsidRPr="00492397">
        <w:rPr>
          <w:rFonts w:ascii="Century" w:hAnsi="Century" w:cs="Times New Roman" w:hint="eastAsia"/>
          <w:u w:val="single"/>
        </w:rPr>
        <w:t>福祉避難</w:t>
      </w:r>
      <w:r w:rsidR="005841EE">
        <w:rPr>
          <w:rFonts w:ascii="Century" w:hAnsi="Century" w:cs="Times New Roman" w:hint="eastAsia"/>
          <w:u w:val="single"/>
        </w:rPr>
        <w:t>所</w:t>
      </w:r>
      <w:r w:rsidRPr="00492397">
        <w:rPr>
          <w:rFonts w:ascii="Century" w:hAnsi="Century" w:cs="Times New Roman" w:hint="eastAsia"/>
          <w:u w:val="single"/>
        </w:rPr>
        <w:t>が１カ所では少なすぎる</w:t>
      </w:r>
      <w:r w:rsidRPr="00492397">
        <w:rPr>
          <w:rFonts w:ascii="Century" w:hAnsi="Century" w:cs="Times New Roman" w:hint="eastAsia"/>
        </w:rPr>
        <w:t>と思いますが</w:t>
      </w:r>
      <w:r w:rsidR="00251790">
        <w:rPr>
          <w:rFonts w:ascii="Century" w:hAnsi="Century" w:cs="Times New Roman" w:hint="eastAsia"/>
        </w:rPr>
        <w:t>、</w:t>
      </w:r>
      <w:r w:rsidRPr="00492397">
        <w:rPr>
          <w:rFonts w:ascii="Century" w:hAnsi="Century" w:cs="Times New Roman" w:hint="eastAsia"/>
        </w:rPr>
        <w:t>見解をお聞かせください。また、</w:t>
      </w:r>
      <w:r w:rsidRPr="00492397">
        <w:rPr>
          <w:rFonts w:ascii="Century" w:hAnsi="Century" w:cs="Times New Roman" w:hint="eastAsia"/>
          <w:u w:val="single"/>
        </w:rPr>
        <w:t>受け入れ業務にあたる職員の体制</w:t>
      </w:r>
      <w:r w:rsidRPr="00492397">
        <w:rPr>
          <w:rFonts w:ascii="Century" w:hAnsi="Century" w:cs="Times New Roman" w:hint="eastAsia"/>
        </w:rPr>
        <w:t>についての計画もお示しください。</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熊本地震での教訓からも、指定避難所だけではなく、</w:t>
      </w:r>
      <w:r w:rsidRPr="00492397">
        <w:rPr>
          <w:rFonts w:ascii="Century" w:hAnsi="Century" w:cs="Times New Roman" w:hint="eastAsia"/>
          <w:u w:val="single"/>
        </w:rPr>
        <w:t>保育所や幼稚園を含め、すべての公共施設や地域の集会所を避難所として活用する</w:t>
      </w:r>
      <w:r w:rsidRPr="00492397">
        <w:rPr>
          <w:rFonts w:ascii="Century" w:hAnsi="Century" w:cs="Times New Roman" w:hint="eastAsia"/>
        </w:rPr>
        <w:t>必要があると考えますが、見解をお聞かせください。また、</w:t>
      </w:r>
      <w:r w:rsidRPr="00492397">
        <w:rPr>
          <w:rFonts w:ascii="Century" w:hAnsi="Century" w:cs="Times New Roman" w:hint="eastAsia"/>
          <w:u w:val="single"/>
        </w:rPr>
        <w:t>幼稚園、保育所施設の耐震についてはどのような状況にあるのか</w:t>
      </w:r>
      <w:r w:rsidRPr="00492397">
        <w:rPr>
          <w:rFonts w:ascii="Century" w:hAnsi="Century" w:cs="Times New Roman" w:hint="eastAsia"/>
        </w:rPr>
        <w:t>もお聞かせください。さらに、</w:t>
      </w:r>
      <w:r w:rsidRPr="00492397">
        <w:rPr>
          <w:rFonts w:ascii="Century" w:hAnsi="Century" w:cs="Times New Roman" w:hint="eastAsia"/>
          <w:u w:val="single"/>
        </w:rPr>
        <w:t>停電に備え、現行の指定避難所とともに、すべての公共施設の電源を、太陽光や風力発電などにより確保</w:t>
      </w:r>
      <w:r w:rsidRPr="00492397">
        <w:rPr>
          <w:rFonts w:ascii="Century" w:hAnsi="Century" w:cs="Times New Roman" w:hint="eastAsia"/>
        </w:rPr>
        <w:t>していただきたいと考えますが計画をお聞かせください。</w:t>
      </w:r>
    </w:p>
    <w:p w:rsidR="00492397" w:rsidRPr="00492397" w:rsidRDefault="00492397" w:rsidP="00492397">
      <w:pPr>
        <w:ind w:firstLineChars="104" w:firstLine="283"/>
        <w:rPr>
          <w:rFonts w:ascii="Century" w:hAnsi="Century" w:cs="Times New Roman"/>
        </w:rPr>
      </w:pP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u w:val="single"/>
        </w:rPr>
        <w:t>段ボールベッドや、間仕切り用品について、本市では十分に備蓄</w:t>
      </w:r>
      <w:r w:rsidRPr="00492397">
        <w:rPr>
          <w:rFonts w:ascii="Century" w:hAnsi="Century" w:cs="Times New Roman" w:hint="eastAsia"/>
        </w:rPr>
        <w:t>されているのでしょうか、また、道路の寸断など</w:t>
      </w:r>
      <w:r w:rsidR="00101680">
        <w:rPr>
          <w:rFonts w:ascii="Century" w:hAnsi="Century" w:cs="Times New Roman" w:hint="eastAsia"/>
        </w:rPr>
        <w:t>も</w:t>
      </w:r>
      <w:r w:rsidRPr="00492397">
        <w:rPr>
          <w:rFonts w:ascii="Century" w:hAnsi="Century" w:cs="Times New Roman" w:hint="eastAsia"/>
        </w:rPr>
        <w:t>予測して、</w:t>
      </w:r>
      <w:r w:rsidRPr="00492397">
        <w:rPr>
          <w:rFonts w:ascii="Century" w:hAnsi="Century" w:cs="Times New Roman" w:hint="eastAsia"/>
          <w:u w:val="single"/>
        </w:rPr>
        <w:t>食糧などを含め避難者用防災用品の備蓄計画の見直し、分散備蓄の推進が必要だと考えますが、現状と計画を</w:t>
      </w:r>
      <w:r w:rsidRPr="00492397">
        <w:rPr>
          <w:rFonts w:ascii="Century" w:hAnsi="Century" w:cs="Times New Roman" w:hint="eastAsia"/>
        </w:rPr>
        <w:t>お聞かせください。</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rPr>
        <w:t>本市でも「避難所運営マニュアル」を策定し、今年の１月には２５カ所の避難所を開設し訓練が行われました。このような取り組みを、地域ごとに行い、地域間の連携を強化し、地域の団体と行政の役割分担、避難所運営に住民の方々の協力を得るための取り組みなど、日頃の訓練を通じて防災意識を高めていくことが大切だと考え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u w:val="single"/>
        </w:rPr>
        <w:lastRenderedPageBreak/>
        <w:t>「避難所運営マニュアル」を活用して、災害が予想される地域の町会・自治会役員や、自主防災会、消防団、災害時要援護者地域支援組織など関係者への講習会や訓練を、内閣府も示しているように開催</w:t>
      </w:r>
      <w:r w:rsidRPr="00492397">
        <w:rPr>
          <w:rFonts w:ascii="Century" w:hAnsi="Century" w:cs="Times New Roman" w:hint="eastAsia"/>
        </w:rPr>
        <w:t>する必要があると思います。</w:t>
      </w:r>
    </w:p>
    <w:p w:rsidR="00492397" w:rsidRPr="00492397" w:rsidRDefault="00492397" w:rsidP="00492397">
      <w:pPr>
        <w:ind w:firstLineChars="104" w:firstLine="283"/>
        <w:rPr>
          <w:rFonts w:ascii="Century" w:hAnsi="Century" w:cs="Times New Roman"/>
        </w:rPr>
      </w:pPr>
      <w:r w:rsidRPr="00492397">
        <w:rPr>
          <w:rFonts w:ascii="Century" w:hAnsi="Century" w:cs="Times New Roman" w:hint="eastAsia"/>
          <w:u w:val="single"/>
        </w:rPr>
        <w:t>訓練内容についても、避難所開設から、避難者の受け入れと掌握、「避難所運営マニュアル」に示されている「避難所に設けるべきスペース」の確保、食糧の提供など具体的に行う必要がある</w:t>
      </w:r>
      <w:r w:rsidRPr="00492397">
        <w:rPr>
          <w:rFonts w:ascii="Century" w:hAnsi="Century" w:cs="Times New Roman" w:hint="eastAsia"/>
        </w:rPr>
        <w:t>と思います。</w:t>
      </w:r>
      <w:r w:rsidRPr="00492397">
        <w:rPr>
          <w:rFonts w:ascii="Century" w:hAnsi="Century" w:cs="Times New Roman" w:hint="eastAsia"/>
          <w:u w:val="single"/>
        </w:rPr>
        <w:t>今後の取り組み</w:t>
      </w:r>
      <w:r w:rsidRPr="00492397">
        <w:rPr>
          <w:rFonts w:ascii="Century" w:hAnsi="Century" w:cs="Times New Roman" w:hint="eastAsia"/>
        </w:rPr>
        <w:t>について見解をお示しください。</w:t>
      </w:r>
    </w:p>
    <w:p w:rsidR="00492397" w:rsidRPr="00492397" w:rsidRDefault="00492397" w:rsidP="00492397">
      <w:pPr>
        <w:rPr>
          <w:rFonts w:ascii="Century" w:hAnsi="Century" w:cs="Times New Roman"/>
        </w:rPr>
      </w:pPr>
    </w:p>
    <w:p w:rsidR="00E814A3" w:rsidRPr="00E814A3" w:rsidRDefault="00E814A3" w:rsidP="00E814A3">
      <w:pPr>
        <w:rPr>
          <w:u w:val="single"/>
        </w:rPr>
      </w:pPr>
      <w:r w:rsidRPr="00E814A3">
        <w:rPr>
          <w:rFonts w:hint="eastAsia"/>
        </w:rPr>
        <w:t xml:space="preserve">　</w:t>
      </w:r>
      <w:r w:rsidR="00895246">
        <w:rPr>
          <w:rFonts w:hint="eastAsia"/>
        </w:rPr>
        <w:t>次に、</w:t>
      </w:r>
      <w:r w:rsidRPr="00E814A3">
        <w:rPr>
          <w:rFonts w:hint="eastAsia"/>
          <w:u w:val="single"/>
        </w:rPr>
        <w:t>国民健康保険制度が都道府県</w:t>
      </w:r>
      <w:r w:rsidR="0084275E">
        <w:rPr>
          <w:rFonts w:hint="eastAsia"/>
          <w:u w:val="single"/>
        </w:rPr>
        <w:t>単位</w:t>
      </w:r>
      <w:r w:rsidRPr="00E814A3">
        <w:rPr>
          <w:rFonts w:hint="eastAsia"/>
          <w:u w:val="single"/>
        </w:rPr>
        <w:t>化されることで、市民に与える影響について</w:t>
      </w:r>
      <w:r w:rsidRPr="00895246">
        <w:rPr>
          <w:rFonts w:hint="eastAsia"/>
        </w:rPr>
        <w:t>伺います。</w:t>
      </w:r>
    </w:p>
    <w:p w:rsidR="00CC039E" w:rsidRDefault="00E814A3" w:rsidP="00E814A3">
      <w:r w:rsidRPr="00E814A3">
        <w:rPr>
          <w:rFonts w:hint="eastAsia"/>
        </w:rPr>
        <w:t xml:space="preserve">　昨年５月の法改正により、２０１８年度から国民健康保険の保険</w:t>
      </w:r>
      <w:r w:rsidR="0084275E">
        <w:ruby>
          <w:rubyPr>
            <w:rubyAlign w:val="distributeSpace"/>
            <w:hps w:val="14"/>
            <w:hpsRaise w:val="26"/>
            <w:hpsBaseText w:val="28"/>
            <w:lid w:val="ja-JP"/>
          </w:rubyPr>
          <w:rt>
            <w:r w:rsidR="0084275E" w:rsidRPr="0084275E">
              <w:rPr>
                <w:rFonts w:ascii="ＭＳ Ｐゴシック" w:hAnsi="ＭＳ Ｐゴシック" w:hint="eastAsia"/>
                <w:sz w:val="14"/>
              </w:rPr>
              <w:t>しゃ</w:t>
            </w:r>
          </w:rt>
          <w:rubyBase>
            <w:r w:rsidR="0084275E">
              <w:rPr>
                <w:rFonts w:hint="eastAsia"/>
              </w:rPr>
              <w:t>者</w:t>
            </w:r>
          </w:rubyBase>
        </w:ruby>
      </w:r>
      <w:r w:rsidRPr="00E814A3">
        <w:rPr>
          <w:rFonts w:hint="eastAsia"/>
        </w:rPr>
        <w:t>が</w:t>
      </w:r>
      <w:r w:rsidR="00CC039E">
        <w:rPr>
          <w:rFonts w:hint="eastAsia"/>
        </w:rPr>
        <w:t>、これまでの「市町村」から、「</w:t>
      </w:r>
      <w:r w:rsidRPr="00E814A3">
        <w:rPr>
          <w:rFonts w:hint="eastAsia"/>
        </w:rPr>
        <w:t>都道府県と市町村</w:t>
      </w:r>
      <w:r w:rsidR="00CC039E">
        <w:rPr>
          <w:rFonts w:hint="eastAsia"/>
        </w:rPr>
        <w:t>」となりました</w:t>
      </w:r>
      <w:r w:rsidRPr="00E814A3">
        <w:rPr>
          <w:rFonts w:hint="eastAsia"/>
        </w:rPr>
        <w:t>。</w:t>
      </w:r>
    </w:p>
    <w:p w:rsidR="00E814A3" w:rsidRDefault="00CC039E" w:rsidP="00CC039E">
      <w:r>
        <w:rPr>
          <w:rFonts w:hint="eastAsia"/>
        </w:rPr>
        <w:t>これにより、国保</w:t>
      </w:r>
      <w:r w:rsidRPr="00E814A3">
        <w:rPr>
          <w:rFonts w:hint="eastAsia"/>
        </w:rPr>
        <w:t>財政</w:t>
      </w:r>
      <w:r>
        <w:rPr>
          <w:rFonts w:hint="eastAsia"/>
        </w:rPr>
        <w:t>の</w:t>
      </w:r>
      <w:r w:rsidRPr="00E814A3">
        <w:rPr>
          <w:rFonts w:hint="eastAsia"/>
        </w:rPr>
        <w:t>ほとんどが府の特別会計に入ることになり</w:t>
      </w:r>
      <w:r>
        <w:rPr>
          <w:rFonts w:hint="eastAsia"/>
        </w:rPr>
        <w:t>ますが</w:t>
      </w:r>
      <w:r w:rsidR="006F69F5">
        <w:rPr>
          <w:rFonts w:hint="eastAsia"/>
        </w:rPr>
        <w:t>、</w:t>
      </w:r>
      <w:r w:rsidR="0084275E">
        <w:ruby>
          <w:rubyPr>
            <w:rubyAlign w:val="distributeSpace"/>
            <w:hps w:val="14"/>
            <w:hpsRaise w:val="26"/>
            <w:hpsBaseText w:val="28"/>
            <w:lid w:val="ja-JP"/>
          </w:rubyPr>
          <w:rt>
            <w:r w:rsidR="0084275E" w:rsidRPr="0084275E">
              <w:rPr>
                <w:rFonts w:ascii="ＭＳ Ｐゴシック" w:hAnsi="ＭＳ Ｐゴシック" w:hint="eastAsia"/>
                <w:sz w:val="14"/>
              </w:rPr>
              <w:t>ふか</w:t>
            </w:r>
          </w:rt>
          <w:rubyBase>
            <w:r w:rsidR="0084275E">
              <w:rPr>
                <w:rFonts w:hint="eastAsia"/>
              </w:rPr>
              <w:t>賦課</w:t>
            </w:r>
          </w:rubyBase>
        </w:ruby>
      </w:r>
      <w:r w:rsidR="006F69F5">
        <w:rPr>
          <w:rFonts w:hint="eastAsia"/>
        </w:rPr>
        <w:t>・徴収・給付や健診</w:t>
      </w:r>
      <w:r w:rsidR="00E814A3" w:rsidRPr="00E814A3">
        <w:rPr>
          <w:rFonts w:hint="eastAsia"/>
        </w:rPr>
        <w:t>の実務は</w:t>
      </w:r>
      <w:r>
        <w:rPr>
          <w:rFonts w:hint="eastAsia"/>
        </w:rPr>
        <w:t>引き続き</w:t>
      </w:r>
      <w:r w:rsidR="00E814A3" w:rsidRPr="00E814A3">
        <w:rPr>
          <w:rFonts w:hint="eastAsia"/>
        </w:rPr>
        <w:t>市で</w:t>
      </w:r>
      <w:r>
        <w:rPr>
          <w:rFonts w:hint="eastAsia"/>
        </w:rPr>
        <w:t>行うことになり</w:t>
      </w:r>
      <w:r w:rsidR="00E814A3" w:rsidRPr="00E814A3">
        <w:rPr>
          <w:rFonts w:hint="eastAsia"/>
        </w:rPr>
        <w:t>ます。</w:t>
      </w:r>
    </w:p>
    <w:p w:rsidR="00CC039E" w:rsidRDefault="00CC039E" w:rsidP="00151A69">
      <w:pPr>
        <w:ind w:firstLineChars="100" w:firstLine="272"/>
      </w:pPr>
      <w:r>
        <w:rPr>
          <w:rFonts w:hint="eastAsia"/>
        </w:rPr>
        <w:t>このことにより、住民がどのような影響を受けるのか、各自治体で不安の声が上がっています。</w:t>
      </w:r>
    </w:p>
    <w:p w:rsidR="00C6515F" w:rsidRDefault="00C6515F" w:rsidP="00C6515F">
      <w:pPr>
        <w:ind w:firstLineChars="100" w:firstLine="272"/>
      </w:pPr>
      <w:r>
        <w:rPr>
          <w:rFonts w:hint="eastAsia"/>
        </w:rPr>
        <w:t>市町村により医療供給体制や住民の年齢層、所得、健康状態などには歴然とした地域差があるため、都道府県で広域に運営するのは無理があるとして、保健</w:t>
      </w:r>
      <w:r w:rsidR="0084275E">
        <w:ruby>
          <w:rubyPr>
            <w:rubyAlign w:val="distributeSpace"/>
            <w:hps w:val="14"/>
            <w:hpsRaise w:val="26"/>
            <w:hpsBaseText w:val="28"/>
            <w:lid w:val="ja-JP"/>
          </w:rubyPr>
          <w:rt>
            <w:r w:rsidR="0084275E" w:rsidRPr="0084275E">
              <w:rPr>
                <w:rFonts w:ascii="ＭＳ Ｐゴシック" w:hAnsi="ＭＳ Ｐゴシック" w:hint="eastAsia"/>
                <w:sz w:val="14"/>
              </w:rPr>
              <w:t>しゃ</w:t>
            </w:r>
          </w:rt>
          <w:rubyBase>
            <w:r w:rsidR="0084275E">
              <w:rPr>
                <w:rFonts w:hint="eastAsia"/>
              </w:rPr>
              <w:t>者</w:t>
            </w:r>
          </w:rubyBase>
        </w:ruby>
      </w:r>
      <w:r>
        <w:rPr>
          <w:rFonts w:hint="eastAsia"/>
        </w:rPr>
        <w:t>を市町村にしたという歴史があります。</w:t>
      </w:r>
    </w:p>
    <w:p w:rsidR="00C6515F" w:rsidRDefault="00C6515F" w:rsidP="003E746D">
      <w:pPr>
        <w:ind w:firstLineChars="100" w:firstLine="272"/>
      </w:pPr>
      <w:r>
        <w:rPr>
          <w:rFonts w:hint="eastAsia"/>
        </w:rPr>
        <w:t>また、自治体</w:t>
      </w:r>
      <w:r w:rsidRPr="00E814A3">
        <w:rPr>
          <w:rFonts w:hint="eastAsia"/>
        </w:rPr>
        <w:t>独自の減免制度をつくり、保険料の負担軽減のために一般会計から法定外繰り入れを行</w:t>
      </w:r>
      <w:r>
        <w:rPr>
          <w:rFonts w:hint="eastAsia"/>
        </w:rPr>
        <w:t>うなど、</w:t>
      </w:r>
      <w:r w:rsidR="003E746D">
        <w:rPr>
          <w:rFonts w:hint="eastAsia"/>
        </w:rPr>
        <w:t>各自治体で</w:t>
      </w:r>
      <w:r>
        <w:rPr>
          <w:rFonts w:hint="eastAsia"/>
        </w:rPr>
        <w:t>様々な努力を</w:t>
      </w:r>
      <w:r w:rsidR="003E746D">
        <w:rPr>
          <w:rFonts w:hint="eastAsia"/>
        </w:rPr>
        <w:t>され</w:t>
      </w:r>
      <w:r w:rsidRPr="00E814A3">
        <w:rPr>
          <w:rFonts w:hint="eastAsia"/>
        </w:rPr>
        <w:t>ています。</w:t>
      </w:r>
    </w:p>
    <w:p w:rsidR="00C6515F" w:rsidRPr="00151A69" w:rsidRDefault="00C6515F" w:rsidP="003E746D">
      <w:pPr>
        <w:ind w:firstLineChars="100" w:firstLine="272"/>
      </w:pPr>
      <w:r>
        <w:rPr>
          <w:rFonts w:hint="eastAsia"/>
        </w:rPr>
        <w:t>市町村</w:t>
      </w:r>
      <w:r w:rsidR="00F37346">
        <w:rPr>
          <w:rFonts w:hint="eastAsia"/>
        </w:rPr>
        <w:t>が運営する</w:t>
      </w:r>
      <w:r>
        <w:rPr>
          <w:rFonts w:hint="eastAsia"/>
        </w:rPr>
        <w:t>国保だからこそ、保健事業や住民健診事業、高齢者福祉施策や公的病院による医療供給など、地域の実情と連動させながら住民の命を守ってこられ</w:t>
      </w:r>
      <w:r w:rsidR="003E746D">
        <w:rPr>
          <w:rFonts w:hint="eastAsia"/>
        </w:rPr>
        <w:t>たのではな</w:t>
      </w:r>
      <w:r w:rsidR="00733500">
        <w:rPr>
          <w:rFonts w:hint="eastAsia"/>
        </w:rPr>
        <w:t>い</w:t>
      </w:r>
      <w:r w:rsidR="003E746D">
        <w:rPr>
          <w:rFonts w:hint="eastAsia"/>
        </w:rPr>
        <w:t>でしょうか。</w:t>
      </w:r>
    </w:p>
    <w:p w:rsidR="003E746D" w:rsidRPr="00E814A3" w:rsidRDefault="003E746D" w:rsidP="003E746D">
      <w:r w:rsidRPr="00E814A3">
        <w:rPr>
          <w:rFonts w:hint="eastAsia"/>
        </w:rPr>
        <w:t xml:space="preserve">　大阪府は</w:t>
      </w:r>
      <w:r w:rsidRPr="00E814A3">
        <w:rPr>
          <w:rFonts w:hint="eastAsia"/>
        </w:rPr>
        <w:t>3</w:t>
      </w:r>
      <w:r w:rsidRPr="00E814A3">
        <w:rPr>
          <w:rFonts w:hint="eastAsia"/>
        </w:rPr>
        <w:t>月</w:t>
      </w:r>
      <w:r w:rsidRPr="00E814A3">
        <w:rPr>
          <w:rFonts w:hint="eastAsia"/>
        </w:rPr>
        <w:t>29</w:t>
      </w:r>
      <w:r w:rsidRPr="00E814A3">
        <w:rPr>
          <w:rFonts w:hint="eastAsia"/>
        </w:rPr>
        <w:t>日の「府・市町村国保広域化調整会議」で、市町村ごとの標準保険料率を示さず、一本化した「統一保険料率」を決めようとしています。</w:t>
      </w:r>
    </w:p>
    <w:p w:rsidR="003E746D" w:rsidRPr="00E814A3" w:rsidRDefault="003E746D" w:rsidP="003E746D">
      <w:r w:rsidRPr="00E814A3">
        <w:rPr>
          <w:rFonts w:hint="eastAsia"/>
        </w:rPr>
        <w:lastRenderedPageBreak/>
        <w:t xml:space="preserve">　また、国の法改正前に府内統一料金をめざし、一</w:t>
      </w:r>
      <w:r w:rsidR="00477FED">
        <w:rPr>
          <w:rFonts w:hint="eastAsia"/>
        </w:rPr>
        <w:t>般会計からの繰り入れなし、減免なしで「府内統一料金」の試算を行おうとしています。</w:t>
      </w:r>
      <w:r w:rsidRPr="00E814A3">
        <w:rPr>
          <w:rFonts w:hint="eastAsia"/>
        </w:rPr>
        <w:t>都道府県</w:t>
      </w:r>
      <w:r w:rsidR="00477FED">
        <w:rPr>
          <w:rFonts w:hint="eastAsia"/>
        </w:rPr>
        <w:t>による</w:t>
      </w:r>
      <w:r w:rsidRPr="00E814A3">
        <w:rPr>
          <w:rFonts w:hint="eastAsia"/>
        </w:rPr>
        <w:t>運営方針は法令ではなく、自治体の自主性・自律性を尊重した「技術的助言」のはずで</w:t>
      </w:r>
      <w:r w:rsidR="00C74F44">
        <w:rPr>
          <w:rFonts w:hint="eastAsia"/>
        </w:rPr>
        <w:t>あり</w:t>
      </w:r>
      <w:r w:rsidRPr="00E814A3">
        <w:rPr>
          <w:rFonts w:hint="eastAsia"/>
        </w:rPr>
        <w:t>、保険料の</w:t>
      </w:r>
      <w:r w:rsidR="005841EE">
        <w:ruby>
          <w:rubyPr>
            <w:rubyAlign w:val="distributeSpace"/>
            <w:hps w:val="14"/>
            <w:hpsRaise w:val="26"/>
            <w:hpsBaseText w:val="28"/>
            <w:lid w:val="ja-JP"/>
          </w:rubyPr>
          <w:rt>
            <w:r w:rsidR="005841EE" w:rsidRPr="005841EE">
              <w:rPr>
                <w:rFonts w:ascii="ＭＳ Ｐゴシック" w:hAnsi="ＭＳ Ｐゴシック" w:hint="eastAsia"/>
                <w:sz w:val="14"/>
              </w:rPr>
              <w:t>ふか</w:t>
            </w:r>
          </w:rt>
          <w:rubyBase>
            <w:r w:rsidR="005841EE">
              <w:rPr>
                <w:rFonts w:hint="eastAsia"/>
              </w:rPr>
              <w:t>賦課</w:t>
            </w:r>
          </w:rubyBase>
        </w:ruby>
      </w:r>
      <w:r w:rsidRPr="00E814A3">
        <w:rPr>
          <w:rFonts w:hint="eastAsia"/>
        </w:rPr>
        <w:t>限度額決定の権限は都道府県ではなく市町村にあります。</w:t>
      </w:r>
    </w:p>
    <w:p w:rsidR="003E746D" w:rsidRPr="00E814A3" w:rsidRDefault="003E746D" w:rsidP="003E746D">
      <w:r w:rsidRPr="00E814A3">
        <w:rPr>
          <w:rFonts w:hint="eastAsia"/>
        </w:rPr>
        <w:t xml:space="preserve">　</w:t>
      </w:r>
      <w:r w:rsidRPr="00E814A3">
        <w:rPr>
          <w:rFonts w:hint="eastAsia"/>
          <w:u w:val="single"/>
        </w:rPr>
        <w:t>国保の「都道府県単位化」は住民の健康をまもる地方自治の否定につながるものと考えます</w:t>
      </w:r>
      <w:r>
        <w:rPr>
          <w:rFonts w:hint="eastAsia"/>
          <w:u w:val="single"/>
        </w:rPr>
        <w:t>。広域化によって「医療費給付が抑制されるのでは」「保険料が高くなるのでは」「徴収や</w:t>
      </w:r>
      <w:r w:rsidR="008046DD">
        <w:rPr>
          <w:rFonts w:hint="eastAsia"/>
          <w:u w:val="single"/>
        </w:rPr>
        <w:t>国民健康保険証</w:t>
      </w:r>
      <w:r>
        <w:rPr>
          <w:rFonts w:hint="eastAsia"/>
          <w:u w:val="single"/>
        </w:rPr>
        <w:t>の取り上げが強化されるのでは」と心配の声が上がっています。また、</w:t>
      </w:r>
      <w:r w:rsidR="00251790">
        <w:rPr>
          <w:rFonts w:hint="eastAsia"/>
          <w:u w:val="single"/>
        </w:rPr>
        <w:t>市の独自減免の制度が守れるのか</w:t>
      </w:r>
      <w:r w:rsidRPr="00E814A3">
        <w:rPr>
          <w:rFonts w:hint="eastAsia"/>
          <w:u w:val="single"/>
        </w:rPr>
        <w:t>見解をお聞かせください。</w:t>
      </w:r>
    </w:p>
    <w:p w:rsidR="003E746D" w:rsidRPr="003E746D" w:rsidRDefault="003E746D" w:rsidP="00CC039E"/>
    <w:p w:rsidR="00CC039E" w:rsidRDefault="00CC039E" w:rsidP="00F64185">
      <w:pPr>
        <w:ind w:firstLineChars="100" w:firstLine="272"/>
      </w:pPr>
      <w:r w:rsidRPr="00E814A3">
        <w:rPr>
          <w:rFonts w:hint="eastAsia"/>
        </w:rPr>
        <w:t>そもそも、</w:t>
      </w:r>
      <w:r w:rsidRPr="008D775C">
        <w:rPr>
          <w:rFonts w:hint="eastAsia"/>
        </w:rPr>
        <w:t>国民健康保険</w:t>
      </w:r>
      <w:r w:rsidR="00F64185">
        <w:rPr>
          <w:rFonts w:hint="eastAsia"/>
        </w:rPr>
        <w:t>制度</w:t>
      </w:r>
      <w:r w:rsidR="00432D55">
        <w:rPr>
          <w:rFonts w:hint="eastAsia"/>
        </w:rPr>
        <w:t>は、</w:t>
      </w:r>
      <w:r w:rsidRPr="008D775C">
        <w:rPr>
          <w:rFonts w:hint="eastAsia"/>
        </w:rPr>
        <w:t>国民</w:t>
      </w:r>
      <w:r w:rsidR="00C6515F">
        <w:rPr>
          <w:rFonts w:hint="eastAsia"/>
        </w:rPr>
        <w:t>の「</w:t>
      </w:r>
      <w:r w:rsidR="00432D55">
        <w:ruby>
          <w:rubyPr>
            <w:rubyAlign w:val="distributeSpace"/>
            <w:hps w:val="14"/>
            <w:hpsRaise w:val="26"/>
            <w:hpsBaseText w:val="28"/>
            <w:lid w:val="ja-JP"/>
          </w:rubyPr>
          <w:rt>
            <w:r w:rsidR="00432D55" w:rsidRPr="00432D55">
              <w:rPr>
                <w:rFonts w:ascii="ＭＳ Ｐゴシック" w:hAnsi="ＭＳ Ｐゴシック" w:hint="eastAsia"/>
                <w:sz w:val="14"/>
              </w:rPr>
              <w:t>しっぺい</w:t>
            </w:r>
          </w:rt>
          <w:rubyBase>
            <w:r w:rsidR="00432D55">
              <w:rPr>
                <w:rFonts w:hint="eastAsia"/>
              </w:rPr>
              <w:t>疾病</w:t>
            </w:r>
          </w:rubyBase>
        </w:ruby>
      </w:r>
      <w:r w:rsidRPr="008D775C">
        <w:rPr>
          <w:rFonts w:hint="eastAsia"/>
        </w:rPr>
        <w:t>と貧困の悪循環</w:t>
      </w:r>
      <w:r w:rsidR="00C6515F">
        <w:rPr>
          <w:rFonts w:hint="eastAsia"/>
        </w:rPr>
        <w:t>」を</w:t>
      </w:r>
      <w:r w:rsidRPr="008D775C">
        <w:rPr>
          <w:rFonts w:hint="eastAsia"/>
        </w:rPr>
        <w:t>断ち切る</w:t>
      </w:r>
      <w:r w:rsidR="00C6515F">
        <w:rPr>
          <w:rFonts w:hint="eastAsia"/>
        </w:rPr>
        <w:t>という</w:t>
      </w:r>
      <w:r w:rsidRPr="008D775C">
        <w:rPr>
          <w:rFonts w:hint="eastAsia"/>
        </w:rPr>
        <w:t>問題意識から</w:t>
      </w:r>
      <w:r w:rsidR="00477FED">
        <w:rPr>
          <w:rFonts w:hint="eastAsia"/>
        </w:rPr>
        <w:t>、他の医療保険に加入できない人を対象に、</w:t>
      </w:r>
      <w:r w:rsidR="00C6515F">
        <w:rPr>
          <w:rFonts w:hint="eastAsia"/>
        </w:rPr>
        <w:t>１９６１年に</w:t>
      </w:r>
      <w:r w:rsidRPr="008D775C">
        <w:rPr>
          <w:rFonts w:hint="eastAsia"/>
        </w:rPr>
        <w:t>国民皆保険制度</w:t>
      </w:r>
      <w:r w:rsidR="00432D55">
        <w:rPr>
          <w:rFonts w:hint="eastAsia"/>
        </w:rPr>
        <w:t>として</w:t>
      </w:r>
      <w:r>
        <w:rPr>
          <w:rFonts w:hint="eastAsia"/>
        </w:rPr>
        <w:t>スタートしました。</w:t>
      </w:r>
    </w:p>
    <w:p w:rsidR="00F64185" w:rsidRDefault="00CC039E" w:rsidP="00C6515F">
      <w:pPr>
        <w:ind w:firstLineChars="100" w:firstLine="272"/>
      </w:pPr>
      <w:r w:rsidRPr="00E814A3">
        <w:rPr>
          <w:rFonts w:hint="eastAsia"/>
        </w:rPr>
        <w:t>現在でも無職</w:t>
      </w:r>
      <w:r w:rsidR="0084275E">
        <w:rPr>
          <w:rFonts w:hint="eastAsia"/>
        </w:rPr>
        <w:t>の人</w:t>
      </w:r>
      <w:r w:rsidRPr="00E814A3">
        <w:rPr>
          <w:rFonts w:hint="eastAsia"/>
        </w:rPr>
        <w:t>や自営業</w:t>
      </w:r>
      <w:r w:rsidR="00F64185">
        <w:rPr>
          <w:rFonts w:hint="eastAsia"/>
        </w:rPr>
        <w:t>者の加入も多く、年金生活者や非正規雇用など収入の少ない世帯が</w:t>
      </w:r>
      <w:r w:rsidRPr="00E814A3">
        <w:rPr>
          <w:rFonts w:hint="eastAsia"/>
        </w:rPr>
        <w:t>その多数を占めています。</w:t>
      </w:r>
    </w:p>
    <w:p w:rsidR="00F64185" w:rsidRDefault="00CC039E" w:rsidP="00F64185">
      <w:pPr>
        <w:ind w:firstLineChars="100" w:firstLine="272"/>
      </w:pPr>
      <w:r w:rsidRPr="00E814A3">
        <w:rPr>
          <w:rFonts w:hint="eastAsia"/>
        </w:rPr>
        <w:t>そのため、国保財政にはもとは</w:t>
      </w:r>
      <w:r w:rsidRPr="00E814A3">
        <w:rPr>
          <w:rFonts w:hint="eastAsia"/>
        </w:rPr>
        <w:t>57.5</w:t>
      </w:r>
      <w:r w:rsidR="00F64185">
        <w:rPr>
          <w:rFonts w:hint="eastAsia"/>
        </w:rPr>
        <w:t>％が国庫負担されていました</w:t>
      </w:r>
      <w:r w:rsidRPr="00E814A3">
        <w:rPr>
          <w:rFonts w:hint="eastAsia"/>
        </w:rPr>
        <w:t>が</w:t>
      </w:r>
      <w:r w:rsidR="00F64185">
        <w:rPr>
          <w:rFonts w:hint="eastAsia"/>
        </w:rPr>
        <w:t>、</w:t>
      </w:r>
      <w:r w:rsidRPr="00E814A3">
        <w:rPr>
          <w:rFonts w:hint="eastAsia"/>
        </w:rPr>
        <w:t>１９８４年の改定を</w:t>
      </w:r>
      <w:r w:rsidR="00F64185">
        <w:ruby>
          <w:rubyPr>
            <w:rubyAlign w:val="distributeSpace"/>
            <w:hps w:val="14"/>
            <w:hpsRaise w:val="26"/>
            <w:hpsBaseText w:val="28"/>
            <w:lid w:val="ja-JP"/>
          </w:rubyPr>
          <w:rt>
            <w:r w:rsidR="00F64185" w:rsidRPr="00F64185">
              <w:rPr>
                <w:rFonts w:ascii="ＭＳ Ｐゴシック" w:hAnsi="ＭＳ Ｐゴシック" w:hint="eastAsia"/>
                <w:sz w:val="14"/>
              </w:rPr>
              <w:t>かわ</w:t>
            </w:r>
          </w:rt>
          <w:rubyBase>
            <w:r w:rsidR="00F64185">
              <w:rPr>
                <w:rFonts w:hint="eastAsia"/>
              </w:rPr>
              <w:t>皮</w:t>
            </w:r>
          </w:rubyBase>
        </w:ruby>
      </w:r>
      <w:r w:rsidR="00F64185">
        <w:ruby>
          <w:rubyPr>
            <w:rubyAlign w:val="distributeSpace"/>
            <w:hps w:val="14"/>
            <w:hpsRaise w:val="26"/>
            <w:hpsBaseText w:val="28"/>
            <w:lid w:val="ja-JP"/>
          </w:rubyPr>
          <w:rt>
            <w:r w:rsidR="00F64185" w:rsidRPr="00F64185">
              <w:rPr>
                <w:rFonts w:ascii="ＭＳ Ｐゴシック" w:hAnsi="ＭＳ Ｐゴシック" w:hint="eastAsia"/>
                <w:sz w:val="14"/>
              </w:rPr>
              <w:t>き</w:t>
            </w:r>
          </w:rt>
          <w:rubyBase>
            <w:r w:rsidR="00F64185">
              <w:rPr>
                <w:rFonts w:hint="eastAsia"/>
              </w:rPr>
              <w:t>切</w:t>
            </w:r>
          </w:rubyBase>
        </w:ruby>
      </w:r>
      <w:r w:rsidRPr="00E814A3">
        <w:rPr>
          <w:rFonts w:hint="eastAsia"/>
        </w:rPr>
        <w:t>りに、現在は約</w:t>
      </w:r>
      <w:r w:rsidRPr="00E814A3">
        <w:rPr>
          <w:rFonts w:hint="eastAsia"/>
        </w:rPr>
        <w:t>22.8</w:t>
      </w:r>
      <w:r w:rsidRPr="00E814A3">
        <w:rPr>
          <w:rFonts w:hint="eastAsia"/>
        </w:rPr>
        <w:t>％まで国の負担率が引き下げられました。</w:t>
      </w:r>
    </w:p>
    <w:p w:rsidR="00151A69" w:rsidRDefault="00CC039E" w:rsidP="00F64185">
      <w:r w:rsidRPr="00E814A3">
        <w:rPr>
          <w:rFonts w:hint="eastAsia"/>
        </w:rPr>
        <w:t>減らされた国庫負担分が保険料に転嫁</w:t>
      </w:r>
      <w:r w:rsidR="00C6515F">
        <w:rPr>
          <w:rFonts w:hint="eastAsia"/>
        </w:rPr>
        <w:t>され、</w:t>
      </w:r>
      <w:r w:rsidRPr="00E814A3">
        <w:rPr>
          <w:rFonts w:hint="eastAsia"/>
        </w:rPr>
        <w:t>「高すぎる保険料」</w:t>
      </w:r>
      <w:r w:rsidR="00C6515F">
        <w:rPr>
          <w:rFonts w:hint="eastAsia"/>
        </w:rPr>
        <w:t>となってい</w:t>
      </w:r>
      <w:r w:rsidR="00733500">
        <w:rPr>
          <w:rFonts w:hint="eastAsia"/>
        </w:rPr>
        <w:t>ま</w:t>
      </w:r>
      <w:r w:rsidRPr="00E814A3">
        <w:rPr>
          <w:rFonts w:hint="eastAsia"/>
        </w:rPr>
        <w:t>す</w:t>
      </w:r>
      <w:r>
        <w:rPr>
          <w:rFonts w:hint="eastAsia"/>
        </w:rPr>
        <w:t>。</w:t>
      </w:r>
    </w:p>
    <w:p w:rsidR="00D20EF1" w:rsidRPr="00151A69" w:rsidRDefault="00D20EF1" w:rsidP="00F64185"/>
    <w:p w:rsidR="004141F1" w:rsidRPr="00E814A3" w:rsidRDefault="00E814A3" w:rsidP="00F37346">
      <w:pPr>
        <w:ind w:firstLineChars="100" w:firstLine="272"/>
      </w:pPr>
      <w:r w:rsidRPr="00E814A3">
        <w:rPr>
          <w:rFonts w:hint="eastAsia"/>
        </w:rPr>
        <w:t>政府の福祉切り捨て政策</w:t>
      </w:r>
      <w:r w:rsidR="00F64185">
        <w:rPr>
          <w:rFonts w:hint="eastAsia"/>
        </w:rPr>
        <w:t>によって</w:t>
      </w:r>
      <w:r w:rsidRPr="00E814A3">
        <w:rPr>
          <w:rFonts w:hint="eastAsia"/>
        </w:rPr>
        <w:t>、国保世帯の平均所得は</w:t>
      </w:r>
      <w:r w:rsidR="00F37346">
        <w:rPr>
          <w:rFonts w:hint="eastAsia"/>
        </w:rPr>
        <w:t>富田林市で</w:t>
      </w:r>
      <w:r w:rsidR="00F64185">
        <w:rPr>
          <w:rFonts w:hint="eastAsia"/>
        </w:rPr>
        <w:t>２０１４</w:t>
      </w:r>
      <w:r w:rsidRPr="00E814A3">
        <w:rPr>
          <w:rFonts w:hint="eastAsia"/>
        </w:rPr>
        <w:t>年</w:t>
      </w:r>
      <w:r w:rsidR="00F64185">
        <w:rPr>
          <w:rFonts w:hint="eastAsia"/>
        </w:rPr>
        <w:t>には１</w:t>
      </w:r>
      <w:r w:rsidRPr="00E814A3">
        <w:rPr>
          <w:rFonts w:hint="eastAsia"/>
        </w:rPr>
        <w:t>世帯当たり年間</w:t>
      </w:r>
      <w:r w:rsidR="00524851">
        <w:rPr>
          <w:rFonts w:hint="eastAsia"/>
        </w:rPr>
        <w:t>８９</w:t>
      </w:r>
      <w:r w:rsidRPr="00E814A3">
        <w:rPr>
          <w:rFonts w:hint="eastAsia"/>
        </w:rPr>
        <w:t>万円</w:t>
      </w:r>
      <w:r w:rsidR="00733500">
        <w:rPr>
          <w:rFonts w:hint="eastAsia"/>
        </w:rPr>
        <w:t>と減る一方</w:t>
      </w:r>
      <w:r w:rsidR="00F37346">
        <w:rPr>
          <w:rFonts w:hint="eastAsia"/>
        </w:rPr>
        <w:t>なのに</w:t>
      </w:r>
      <w:r w:rsidR="00733500">
        <w:rPr>
          <w:rFonts w:hint="eastAsia"/>
        </w:rPr>
        <w:t>、</w:t>
      </w:r>
      <w:r w:rsidRPr="00E814A3">
        <w:rPr>
          <w:rFonts w:hint="eastAsia"/>
        </w:rPr>
        <w:t>一人あたりの平均保険料は</w:t>
      </w:r>
      <w:r w:rsidR="004141F1">
        <w:rPr>
          <w:rFonts w:hint="eastAsia"/>
        </w:rPr>
        <w:t>１９８４</w:t>
      </w:r>
      <w:r w:rsidRPr="00E814A3">
        <w:rPr>
          <w:rFonts w:hint="eastAsia"/>
        </w:rPr>
        <w:t>年度</w:t>
      </w:r>
      <w:r w:rsidR="004141F1">
        <w:rPr>
          <w:rFonts w:hint="eastAsia"/>
        </w:rPr>
        <w:t>３</w:t>
      </w:r>
      <w:r w:rsidRPr="00E814A3">
        <w:rPr>
          <w:rFonts w:hint="eastAsia"/>
        </w:rPr>
        <w:t>万</w:t>
      </w:r>
      <w:r w:rsidR="00F64185">
        <w:rPr>
          <w:rFonts w:hint="eastAsia"/>
        </w:rPr>
        <w:t>９千</w:t>
      </w:r>
      <w:r w:rsidR="006F69F5">
        <w:rPr>
          <w:rFonts w:hint="eastAsia"/>
        </w:rPr>
        <w:t>円</w:t>
      </w:r>
      <w:r w:rsidR="00F64185">
        <w:rPr>
          <w:rFonts w:hint="eastAsia"/>
        </w:rPr>
        <w:t>だったのが、２０１５年</w:t>
      </w:r>
      <w:r w:rsidR="006F69F5">
        <w:rPr>
          <w:rFonts w:hint="eastAsia"/>
        </w:rPr>
        <w:t>度</w:t>
      </w:r>
      <w:r w:rsidRPr="00E814A3">
        <w:rPr>
          <w:rFonts w:hint="eastAsia"/>
        </w:rPr>
        <w:t>には</w:t>
      </w:r>
      <w:r w:rsidR="00524851">
        <w:rPr>
          <w:rFonts w:hint="eastAsia"/>
        </w:rPr>
        <w:t>９</w:t>
      </w:r>
      <w:r w:rsidR="006F69F5">
        <w:rPr>
          <w:rFonts w:hint="eastAsia"/>
        </w:rPr>
        <w:t>万</w:t>
      </w:r>
      <w:r w:rsidR="00524851">
        <w:rPr>
          <w:rFonts w:hint="eastAsia"/>
        </w:rPr>
        <w:t>３９２</w:t>
      </w:r>
      <w:r w:rsidRPr="00E814A3">
        <w:rPr>
          <w:rFonts w:hint="eastAsia"/>
        </w:rPr>
        <w:t>円に増えています。</w:t>
      </w:r>
    </w:p>
    <w:p w:rsidR="00E814A3" w:rsidRPr="00E814A3" w:rsidRDefault="00E814A3" w:rsidP="00E814A3">
      <w:r w:rsidRPr="00E814A3">
        <w:rPr>
          <w:rFonts w:hint="eastAsia"/>
        </w:rPr>
        <w:t xml:space="preserve">　自治体が住民の命を守るためには</w:t>
      </w:r>
      <w:r w:rsidR="002E098F">
        <w:rPr>
          <w:rFonts w:hint="eastAsia"/>
        </w:rPr>
        <w:t>、</w:t>
      </w:r>
      <w:r w:rsidRPr="00E814A3">
        <w:rPr>
          <w:rFonts w:hint="eastAsia"/>
        </w:rPr>
        <w:t>保険料の引き下げと国保制度の充実が必要です。</w:t>
      </w:r>
    </w:p>
    <w:p w:rsidR="004141F1" w:rsidRDefault="00E814A3" w:rsidP="006F69F5">
      <w:pPr>
        <w:ind w:firstLineChars="100" w:firstLine="272"/>
      </w:pPr>
      <w:r w:rsidRPr="00E814A3">
        <w:t>全国知事会</w:t>
      </w:r>
      <w:r w:rsidRPr="00E814A3">
        <w:rPr>
          <w:rFonts w:hint="eastAsia"/>
        </w:rPr>
        <w:t>では、</w:t>
      </w:r>
      <w:r w:rsidRPr="00E814A3">
        <w:t>高すぎる国保料を中小企業の｢協会けんぽ｣並みに引き下げるため、１兆円の財政投入を</w:t>
      </w:r>
      <w:r w:rsidRPr="00E814A3">
        <w:rPr>
          <w:rFonts w:hint="eastAsia"/>
        </w:rPr>
        <w:t>行うよう国に要望を</w:t>
      </w:r>
      <w:r w:rsidR="002E098F">
        <w:rPr>
          <w:rFonts w:hint="eastAsia"/>
        </w:rPr>
        <w:t>行っ</w:t>
      </w:r>
      <w:r w:rsidRPr="00E814A3">
        <w:rPr>
          <w:rFonts w:hint="eastAsia"/>
        </w:rPr>
        <w:t>ています。</w:t>
      </w:r>
    </w:p>
    <w:p w:rsidR="00E814A3" w:rsidRPr="00E814A3" w:rsidRDefault="00E814A3" w:rsidP="006F69F5">
      <w:pPr>
        <w:ind w:firstLineChars="100" w:firstLine="272"/>
      </w:pPr>
      <w:r w:rsidRPr="00E814A3">
        <w:lastRenderedPageBreak/>
        <w:t>１兆円の国費投入で</w:t>
      </w:r>
      <w:r w:rsidRPr="00E814A3">
        <w:rPr>
          <w:rFonts w:hint="eastAsia"/>
        </w:rPr>
        <w:t>、</w:t>
      </w:r>
      <w:r w:rsidRPr="00E814A3">
        <w:t>１人当たり３万円、４人家族で１２万円の引き下げ</w:t>
      </w:r>
      <w:r w:rsidR="0084275E">
        <w:rPr>
          <w:rFonts w:hint="eastAsia"/>
        </w:rPr>
        <w:t>ができるとも</w:t>
      </w:r>
      <w:r w:rsidRPr="00E814A3">
        <w:rPr>
          <w:rFonts w:hint="eastAsia"/>
        </w:rPr>
        <w:t>試算されて</w:t>
      </w:r>
      <w:r w:rsidR="002E098F">
        <w:rPr>
          <w:rFonts w:hint="eastAsia"/>
        </w:rPr>
        <w:t>おり、</w:t>
      </w:r>
      <w:r w:rsidRPr="00E814A3">
        <w:t>法人税の１兆</w:t>
      </w:r>
      <w:r w:rsidR="0054793A">
        <w:rPr>
          <w:rFonts w:hint="eastAsia"/>
        </w:rPr>
        <w:t>６千億</w:t>
      </w:r>
      <w:r w:rsidRPr="00E814A3">
        <w:t>円減税をやめれば可能</w:t>
      </w:r>
      <w:r w:rsidRPr="00E814A3">
        <w:rPr>
          <w:rFonts w:hint="eastAsia"/>
        </w:rPr>
        <w:t>な金額です。</w:t>
      </w:r>
    </w:p>
    <w:p w:rsidR="00E814A3" w:rsidRPr="00E814A3" w:rsidRDefault="00E814A3" w:rsidP="006F69F5">
      <w:pPr>
        <w:ind w:firstLineChars="100" w:firstLine="272"/>
        <w:rPr>
          <w:u w:val="single"/>
        </w:rPr>
      </w:pPr>
      <w:r w:rsidRPr="00E814A3">
        <w:rPr>
          <w:rFonts w:hint="eastAsia"/>
          <w:u w:val="single"/>
        </w:rPr>
        <w:t>国に対して、高すぎる国民健康保険料の引き下げのため国庫負担の増額の要望の進捗をお聞かせください。</w:t>
      </w:r>
    </w:p>
    <w:p w:rsidR="005A3442" w:rsidRDefault="005A3442" w:rsidP="002A61BE"/>
    <w:p w:rsidR="006606B2" w:rsidRDefault="00071561" w:rsidP="00071561">
      <w:pPr>
        <w:ind w:firstLineChars="100" w:firstLine="272"/>
        <w:rPr>
          <w:u w:val="single"/>
        </w:rPr>
      </w:pPr>
      <w:r w:rsidRPr="000D6866">
        <w:rPr>
          <w:rFonts w:hint="eastAsia"/>
          <w:u w:val="single"/>
        </w:rPr>
        <w:t>次に、生活保護世帯や生活困窮者への対応の充実を求めて</w:t>
      </w:r>
      <w:r w:rsidR="006606B2">
        <w:rPr>
          <w:rFonts w:hint="eastAsia"/>
          <w:u w:val="single"/>
        </w:rPr>
        <w:t>伺います。</w:t>
      </w:r>
    </w:p>
    <w:p w:rsidR="00071561" w:rsidRPr="00071561" w:rsidRDefault="00071561" w:rsidP="00034220">
      <w:pPr>
        <w:ind w:firstLineChars="100" w:firstLine="272"/>
      </w:pPr>
      <w:r w:rsidRPr="00071561">
        <w:rPr>
          <w:rFonts w:hint="eastAsia"/>
        </w:rPr>
        <w:t>今年</w:t>
      </w:r>
      <w:r w:rsidR="00D20EF1">
        <w:rPr>
          <w:rFonts w:hint="eastAsia"/>
        </w:rPr>
        <w:t>２０１６</w:t>
      </w:r>
      <w:r w:rsidRPr="00071561">
        <w:rPr>
          <w:rFonts w:hint="eastAsia"/>
        </w:rPr>
        <w:t>年１月の厚生労働省</w:t>
      </w:r>
      <w:r w:rsidR="00101680">
        <w:rPr>
          <w:rFonts w:hint="eastAsia"/>
        </w:rPr>
        <w:t>による生活保護</w:t>
      </w:r>
      <w:r w:rsidRPr="00071561">
        <w:rPr>
          <w:rFonts w:hint="eastAsia"/>
        </w:rPr>
        <w:t>被保護者調査の結果では、生活保護を受けている</w:t>
      </w:r>
      <w:r w:rsidR="00034220">
        <w:rPr>
          <w:rFonts w:hint="eastAsia"/>
        </w:rPr>
        <w:t>人</w:t>
      </w:r>
      <w:r w:rsidRPr="00071561">
        <w:rPr>
          <w:rFonts w:hint="eastAsia"/>
        </w:rPr>
        <w:t>は、</w:t>
      </w:r>
      <w:r w:rsidR="00D20EF1">
        <w:rPr>
          <w:rFonts w:hint="eastAsia"/>
        </w:rPr>
        <w:t>２１６</w:t>
      </w:r>
      <w:r w:rsidR="00AB139B">
        <w:rPr>
          <w:rFonts w:hint="eastAsia"/>
        </w:rPr>
        <w:t>万</w:t>
      </w:r>
      <w:r w:rsidR="00D20EF1">
        <w:rPr>
          <w:rFonts w:hint="eastAsia"/>
        </w:rPr>
        <w:t>３３９４</w:t>
      </w:r>
      <w:r w:rsidRPr="00071561">
        <w:rPr>
          <w:rFonts w:hint="eastAsia"/>
        </w:rPr>
        <w:t>人となっており、被保護世帯については、</w:t>
      </w:r>
      <w:r w:rsidR="00D20EF1">
        <w:rPr>
          <w:rFonts w:hint="eastAsia"/>
        </w:rPr>
        <w:t>１６３</w:t>
      </w:r>
      <w:r w:rsidR="00AB139B">
        <w:rPr>
          <w:rFonts w:hint="eastAsia"/>
        </w:rPr>
        <w:t>万</w:t>
      </w:r>
      <w:r w:rsidR="00D20EF1">
        <w:rPr>
          <w:rFonts w:hint="eastAsia"/>
        </w:rPr>
        <w:t>３３０１</w:t>
      </w:r>
      <w:r w:rsidR="00530136">
        <w:rPr>
          <w:rFonts w:hint="eastAsia"/>
        </w:rPr>
        <w:t>世帯</w:t>
      </w:r>
      <w:r w:rsidR="00034220">
        <w:rPr>
          <w:rFonts w:hint="eastAsia"/>
        </w:rPr>
        <w:t>に</w:t>
      </w:r>
      <w:r w:rsidRPr="00071561">
        <w:rPr>
          <w:rFonts w:hint="eastAsia"/>
        </w:rPr>
        <w:t>増えている状況です。</w:t>
      </w:r>
    </w:p>
    <w:p w:rsidR="00071561" w:rsidRPr="00071561" w:rsidRDefault="00071561" w:rsidP="00071561"/>
    <w:p w:rsidR="00071561" w:rsidRPr="00071561" w:rsidRDefault="00071561" w:rsidP="00071561">
      <w:pPr>
        <w:ind w:firstLineChars="100" w:firstLine="272"/>
      </w:pPr>
      <w:r w:rsidRPr="00071561">
        <w:rPr>
          <w:rFonts w:hint="eastAsia"/>
        </w:rPr>
        <w:t>富田林市では、生活保護相談件数は、</w:t>
      </w:r>
      <w:r w:rsidR="00D20EF1">
        <w:rPr>
          <w:rFonts w:hint="eastAsia"/>
        </w:rPr>
        <w:t>２０１４</w:t>
      </w:r>
      <w:r w:rsidRPr="00071561">
        <w:rPr>
          <w:rFonts w:hint="eastAsia"/>
        </w:rPr>
        <w:t>年</w:t>
      </w:r>
      <w:r w:rsidR="00D20EF1">
        <w:rPr>
          <w:rFonts w:hint="eastAsia"/>
        </w:rPr>
        <w:t>６３１</w:t>
      </w:r>
      <w:r w:rsidR="00530136">
        <w:rPr>
          <w:rFonts w:hint="eastAsia"/>
        </w:rPr>
        <w:t>件</w:t>
      </w:r>
      <w:r w:rsidRPr="00071561">
        <w:rPr>
          <w:rFonts w:hint="eastAsia"/>
        </w:rPr>
        <w:t>、</w:t>
      </w:r>
      <w:r w:rsidR="00D20EF1">
        <w:rPr>
          <w:rFonts w:hint="eastAsia"/>
        </w:rPr>
        <w:t>２０１５</w:t>
      </w:r>
      <w:r w:rsidRPr="00071561">
        <w:rPr>
          <w:rFonts w:hint="eastAsia"/>
        </w:rPr>
        <w:t>年は</w:t>
      </w:r>
      <w:r w:rsidR="00D20EF1">
        <w:rPr>
          <w:rFonts w:hint="eastAsia"/>
        </w:rPr>
        <w:t>６９４</w:t>
      </w:r>
      <w:r w:rsidR="00530136">
        <w:rPr>
          <w:rFonts w:hint="eastAsia"/>
        </w:rPr>
        <w:t>件</w:t>
      </w:r>
      <w:r w:rsidR="004141F1">
        <w:rPr>
          <w:rFonts w:hint="eastAsia"/>
        </w:rPr>
        <w:t>ですが、</w:t>
      </w:r>
      <w:r w:rsidR="00E53EDD">
        <w:rPr>
          <w:rFonts w:hint="eastAsia"/>
        </w:rPr>
        <w:t>実際に</w:t>
      </w:r>
      <w:r w:rsidR="00530136">
        <w:rPr>
          <w:rFonts w:hint="eastAsia"/>
        </w:rPr>
        <w:t>申請する件</w:t>
      </w:r>
      <w:r w:rsidRPr="00071561">
        <w:rPr>
          <w:rFonts w:hint="eastAsia"/>
        </w:rPr>
        <w:t>数は、</w:t>
      </w:r>
      <w:r w:rsidR="00D20EF1">
        <w:rPr>
          <w:rFonts w:hint="eastAsia"/>
        </w:rPr>
        <w:t>２０１４</w:t>
      </w:r>
      <w:r w:rsidRPr="00071561">
        <w:rPr>
          <w:rFonts w:hint="eastAsia"/>
        </w:rPr>
        <w:t>年</w:t>
      </w:r>
      <w:r w:rsidR="00D20EF1">
        <w:rPr>
          <w:rFonts w:hint="eastAsia"/>
        </w:rPr>
        <w:t>３１０</w:t>
      </w:r>
      <w:r w:rsidR="00530136">
        <w:rPr>
          <w:rFonts w:hint="eastAsia"/>
        </w:rPr>
        <w:t>件</w:t>
      </w:r>
      <w:r w:rsidRPr="00071561">
        <w:rPr>
          <w:rFonts w:hint="eastAsia"/>
        </w:rPr>
        <w:t>、</w:t>
      </w:r>
      <w:r w:rsidR="00D20EF1">
        <w:rPr>
          <w:rFonts w:hint="eastAsia"/>
        </w:rPr>
        <w:t>２０１５</w:t>
      </w:r>
      <w:r w:rsidRPr="00071561">
        <w:rPr>
          <w:rFonts w:hint="eastAsia"/>
        </w:rPr>
        <w:t>年</w:t>
      </w:r>
      <w:r w:rsidR="00D20EF1">
        <w:rPr>
          <w:rFonts w:hint="eastAsia"/>
        </w:rPr>
        <w:t>２９５</w:t>
      </w:r>
      <w:r w:rsidR="00530136">
        <w:rPr>
          <w:rFonts w:hint="eastAsia"/>
        </w:rPr>
        <w:t>件</w:t>
      </w:r>
      <w:r w:rsidRPr="00071561">
        <w:rPr>
          <w:rFonts w:hint="eastAsia"/>
        </w:rPr>
        <w:t>と、半分以下</w:t>
      </w:r>
      <w:r w:rsidR="00101680">
        <w:rPr>
          <w:rFonts w:hint="eastAsia"/>
        </w:rPr>
        <w:t>で</w:t>
      </w:r>
      <w:r w:rsidRPr="00071561">
        <w:rPr>
          <w:rFonts w:hint="eastAsia"/>
        </w:rPr>
        <w:t>す。</w:t>
      </w:r>
    </w:p>
    <w:p w:rsidR="00071561" w:rsidRPr="00E53EDD" w:rsidRDefault="003F45EA" w:rsidP="00071561">
      <w:pPr>
        <w:ind w:firstLineChars="100" w:firstLine="272"/>
        <w:rPr>
          <w:u w:val="single"/>
        </w:rPr>
      </w:pPr>
      <w:r>
        <w:rPr>
          <w:rFonts w:hint="eastAsia"/>
          <w:u w:val="single"/>
        </w:rPr>
        <w:t>生活保護</w:t>
      </w:r>
      <w:r w:rsidR="00195776">
        <w:rPr>
          <w:rFonts w:hint="eastAsia"/>
          <w:u w:val="single"/>
        </w:rPr>
        <w:t>相談数と申請数に大きな差がありますが、</w:t>
      </w:r>
      <w:r w:rsidR="00530136" w:rsidRPr="00E53EDD">
        <w:rPr>
          <w:rFonts w:hint="eastAsia"/>
          <w:u w:val="single"/>
        </w:rPr>
        <w:t>なぜそうなっているのか</w:t>
      </w:r>
      <w:r w:rsidR="00071561" w:rsidRPr="00E53EDD">
        <w:rPr>
          <w:rFonts w:hint="eastAsia"/>
          <w:u w:val="single"/>
        </w:rPr>
        <w:t>教えてください。</w:t>
      </w:r>
    </w:p>
    <w:p w:rsidR="00071561" w:rsidRPr="00E53EDD" w:rsidRDefault="00255200" w:rsidP="00071561">
      <w:pPr>
        <w:ind w:firstLineChars="100" w:firstLine="272"/>
        <w:rPr>
          <w:u w:val="single"/>
        </w:rPr>
      </w:pPr>
      <w:r>
        <w:rPr>
          <w:rFonts w:hint="eastAsia"/>
          <w:u w:val="single"/>
        </w:rPr>
        <w:t>また、</w:t>
      </w:r>
      <w:r w:rsidR="00DA6810">
        <w:rPr>
          <w:rFonts w:hint="eastAsia"/>
          <w:u w:val="single"/>
        </w:rPr>
        <w:t>生活保護申請</w:t>
      </w:r>
      <w:r w:rsidR="00AF3CE0">
        <w:rPr>
          <w:rFonts w:hint="eastAsia"/>
          <w:u w:val="single"/>
        </w:rPr>
        <w:t>に</w:t>
      </w:r>
      <w:r w:rsidR="00071561" w:rsidRPr="00E53EDD">
        <w:rPr>
          <w:rFonts w:hint="eastAsia"/>
          <w:u w:val="single"/>
        </w:rPr>
        <w:t>至らな</w:t>
      </w:r>
      <w:r w:rsidR="00530136" w:rsidRPr="00E53EDD">
        <w:rPr>
          <w:rFonts w:hint="eastAsia"/>
          <w:u w:val="single"/>
        </w:rPr>
        <w:t>くと</w:t>
      </w:r>
      <w:r w:rsidR="00071561" w:rsidRPr="00E53EDD">
        <w:rPr>
          <w:rFonts w:hint="eastAsia"/>
          <w:u w:val="single"/>
        </w:rPr>
        <w:t>も、市に相談に来られた方に対し、その後</w:t>
      </w:r>
      <w:r w:rsidR="00530136" w:rsidRPr="00E53EDD">
        <w:rPr>
          <w:rFonts w:hint="eastAsia"/>
          <w:u w:val="single"/>
        </w:rPr>
        <w:t>の</w:t>
      </w:r>
      <w:r w:rsidR="00071561" w:rsidRPr="00E53EDD">
        <w:rPr>
          <w:rFonts w:hint="eastAsia"/>
          <w:u w:val="single"/>
        </w:rPr>
        <w:t>目配りや聞き取りが必要ではないかと考えますが、</w:t>
      </w:r>
      <w:r w:rsidR="00195776">
        <w:rPr>
          <w:rFonts w:hint="eastAsia"/>
          <w:u w:val="single"/>
        </w:rPr>
        <w:t>対応状況について</w:t>
      </w:r>
      <w:r w:rsidR="00530136" w:rsidRPr="00E53EDD">
        <w:rPr>
          <w:rFonts w:hint="eastAsia"/>
          <w:u w:val="single"/>
        </w:rPr>
        <w:t>お聞かせ</w:t>
      </w:r>
      <w:r w:rsidR="00071561" w:rsidRPr="00E53EDD">
        <w:rPr>
          <w:rFonts w:hint="eastAsia"/>
          <w:u w:val="single"/>
        </w:rPr>
        <w:t>下さい。</w:t>
      </w:r>
    </w:p>
    <w:p w:rsidR="00071561" w:rsidRPr="00071561" w:rsidRDefault="00AF3CE0" w:rsidP="00AF3CE0">
      <w:pPr>
        <w:ind w:firstLineChars="100" w:firstLine="272"/>
      </w:pPr>
      <w:r>
        <w:rPr>
          <w:rFonts w:hint="eastAsia"/>
        </w:rPr>
        <w:t>子どもの</w:t>
      </w:r>
      <w:r w:rsidR="00071561" w:rsidRPr="00071561">
        <w:rPr>
          <w:rFonts w:hint="eastAsia"/>
        </w:rPr>
        <w:t>貧困が先進国の中でも</w:t>
      </w:r>
      <w:r w:rsidR="0084275E">
        <w:rPr>
          <w:rFonts w:hint="eastAsia"/>
        </w:rPr>
        <w:t>日本で</w:t>
      </w:r>
      <w:r w:rsidR="00071561" w:rsidRPr="00071561">
        <w:rPr>
          <w:rFonts w:hint="eastAsia"/>
        </w:rPr>
        <w:t>特に急速に増えていることが大問題となり、国</w:t>
      </w:r>
      <w:r w:rsidR="00E53EDD">
        <w:rPr>
          <w:rFonts w:hint="eastAsia"/>
        </w:rPr>
        <w:t>は</w:t>
      </w:r>
      <w:r w:rsidR="00071561" w:rsidRPr="00071561">
        <w:rPr>
          <w:rFonts w:hint="eastAsia"/>
        </w:rPr>
        <w:t>あわてて「子どもの貧困対策支援法」を作るなどしていますが、それに逆行するように、「適正化」の名のもと、生活保護法の改悪とセットで「生活困窮者自立支援法」による使いにくい生活保護制度作りをすすめています。</w:t>
      </w:r>
    </w:p>
    <w:p w:rsidR="00071561" w:rsidRPr="00071561" w:rsidRDefault="00071561" w:rsidP="00195776">
      <w:pPr>
        <w:ind w:firstLineChars="100" w:firstLine="272"/>
      </w:pPr>
      <w:r w:rsidRPr="00071561">
        <w:rPr>
          <w:rFonts w:hint="eastAsia"/>
        </w:rPr>
        <w:t>特に、住宅扶助費を減ら</w:t>
      </w:r>
      <w:r w:rsidR="00E53EDD">
        <w:rPr>
          <w:rFonts w:hint="eastAsia"/>
        </w:rPr>
        <w:t>されたことで</w:t>
      </w:r>
      <w:r w:rsidRPr="00071561">
        <w:rPr>
          <w:rFonts w:hint="eastAsia"/>
        </w:rPr>
        <w:t>、</w:t>
      </w:r>
      <w:r w:rsidR="00E53EDD">
        <w:rPr>
          <w:rFonts w:hint="eastAsia"/>
        </w:rPr>
        <w:t>引っ越しを余儀なくされた方が</w:t>
      </w:r>
      <w:r w:rsidR="00251790">
        <w:rPr>
          <w:rFonts w:hint="eastAsia"/>
        </w:rPr>
        <w:t>多数</w:t>
      </w:r>
      <w:r w:rsidR="00E53EDD">
        <w:rPr>
          <w:rFonts w:hint="eastAsia"/>
        </w:rPr>
        <w:t>おられます。</w:t>
      </w:r>
    </w:p>
    <w:p w:rsidR="00071561" w:rsidRPr="00071561" w:rsidRDefault="00071561" w:rsidP="00071561">
      <w:pPr>
        <w:ind w:firstLineChars="100" w:firstLine="272"/>
      </w:pPr>
      <w:r w:rsidRPr="00071561">
        <w:rPr>
          <w:rFonts w:hint="eastAsia"/>
        </w:rPr>
        <w:t>本市でも</w:t>
      </w:r>
      <w:r w:rsidR="00DA6810">
        <w:rPr>
          <w:rFonts w:hint="eastAsia"/>
        </w:rPr>
        <w:t>、</w:t>
      </w:r>
      <w:r w:rsidRPr="00071561">
        <w:rPr>
          <w:rFonts w:hint="eastAsia"/>
        </w:rPr>
        <w:t>住宅扶助費が１人暮らし世帯で</w:t>
      </w:r>
      <w:r w:rsidR="00D20EF1">
        <w:rPr>
          <w:rFonts w:hint="eastAsia"/>
        </w:rPr>
        <w:t>４万</w:t>
      </w:r>
      <w:r w:rsidR="00255200">
        <w:rPr>
          <w:rFonts w:hint="eastAsia"/>
        </w:rPr>
        <w:t>2000</w:t>
      </w:r>
      <w:r w:rsidRPr="00071561">
        <w:rPr>
          <w:rFonts w:hint="eastAsia"/>
        </w:rPr>
        <w:t>円から</w:t>
      </w:r>
      <w:r w:rsidR="00D20EF1">
        <w:rPr>
          <w:rFonts w:hint="eastAsia"/>
        </w:rPr>
        <w:t>３</w:t>
      </w:r>
      <w:r w:rsidR="00255200">
        <w:rPr>
          <w:rFonts w:hint="eastAsia"/>
        </w:rPr>
        <w:t>万</w:t>
      </w:r>
      <w:r w:rsidR="00255200">
        <w:rPr>
          <w:rFonts w:hint="eastAsia"/>
        </w:rPr>
        <w:t>8000</w:t>
      </w:r>
      <w:r w:rsidRPr="00071561">
        <w:rPr>
          <w:rFonts w:hint="eastAsia"/>
        </w:rPr>
        <w:t>円に</w:t>
      </w:r>
      <w:r w:rsidR="00255200">
        <w:rPr>
          <w:rFonts w:hint="eastAsia"/>
        </w:rPr>
        <w:t>4000</w:t>
      </w:r>
      <w:r w:rsidRPr="00071561">
        <w:rPr>
          <w:rFonts w:hint="eastAsia"/>
        </w:rPr>
        <w:t>円の減額となっています。</w:t>
      </w:r>
    </w:p>
    <w:p w:rsidR="00071561" w:rsidRPr="00195776" w:rsidRDefault="00A7643C" w:rsidP="00071561">
      <w:pPr>
        <w:ind w:firstLineChars="100" w:firstLine="272"/>
        <w:rPr>
          <w:u w:val="single"/>
        </w:rPr>
      </w:pPr>
      <w:r w:rsidRPr="00195776">
        <w:rPr>
          <w:rFonts w:hint="eastAsia"/>
          <w:u w:val="single"/>
        </w:rPr>
        <w:lastRenderedPageBreak/>
        <w:t>今年７</w:t>
      </w:r>
      <w:r w:rsidR="00071561" w:rsidRPr="00195776">
        <w:rPr>
          <w:rFonts w:hint="eastAsia"/>
          <w:u w:val="single"/>
        </w:rPr>
        <w:t>月までは経過</w:t>
      </w:r>
      <w:r w:rsidR="00DA6810">
        <w:rPr>
          <w:rFonts w:hint="eastAsia"/>
          <w:u w:val="single"/>
        </w:rPr>
        <w:t>措置</w:t>
      </w:r>
      <w:r w:rsidR="00071561" w:rsidRPr="00195776">
        <w:rPr>
          <w:rFonts w:hint="eastAsia"/>
          <w:u w:val="single"/>
        </w:rPr>
        <w:t>が認められていますが、本市では経過措置</w:t>
      </w:r>
      <w:r w:rsidRPr="00195776">
        <w:rPr>
          <w:rFonts w:hint="eastAsia"/>
          <w:u w:val="single"/>
        </w:rPr>
        <w:t>が受けられること</w:t>
      </w:r>
      <w:r w:rsidR="00071561" w:rsidRPr="00195776">
        <w:rPr>
          <w:rFonts w:hint="eastAsia"/>
          <w:u w:val="single"/>
        </w:rPr>
        <w:t>について</w:t>
      </w:r>
      <w:r w:rsidRPr="00195776">
        <w:rPr>
          <w:rFonts w:hint="eastAsia"/>
          <w:u w:val="single"/>
        </w:rPr>
        <w:t>、</w:t>
      </w:r>
      <w:r w:rsidR="00195776">
        <w:rPr>
          <w:rFonts w:hint="eastAsia"/>
          <w:u w:val="single"/>
        </w:rPr>
        <w:t>関係する</w:t>
      </w:r>
      <w:r w:rsidR="00071561" w:rsidRPr="00195776">
        <w:rPr>
          <w:rFonts w:hint="eastAsia"/>
          <w:u w:val="single"/>
        </w:rPr>
        <w:t>方へ書面だけでなく口頭での</w:t>
      </w:r>
      <w:r w:rsidRPr="00195776">
        <w:rPr>
          <w:rFonts w:hint="eastAsia"/>
          <w:u w:val="single"/>
        </w:rPr>
        <w:t>丁寧な</w:t>
      </w:r>
      <w:r w:rsidR="00071561" w:rsidRPr="00195776">
        <w:rPr>
          <w:rFonts w:hint="eastAsia"/>
          <w:u w:val="single"/>
        </w:rPr>
        <w:t>周知</w:t>
      </w:r>
      <w:r w:rsidR="00DA6810">
        <w:rPr>
          <w:rFonts w:hint="eastAsia"/>
          <w:u w:val="single"/>
        </w:rPr>
        <w:t>を</w:t>
      </w:r>
      <w:r w:rsidR="00195776">
        <w:rPr>
          <w:rFonts w:hint="eastAsia"/>
          <w:u w:val="single"/>
        </w:rPr>
        <w:t>実施されたのでしょうか。お聞かせ下さい。</w:t>
      </w:r>
    </w:p>
    <w:p w:rsidR="00195776" w:rsidRPr="00195776" w:rsidRDefault="00195776" w:rsidP="00195776">
      <w:pPr>
        <w:ind w:firstLineChars="100" w:firstLine="272"/>
      </w:pPr>
      <w:r w:rsidRPr="00071561">
        <w:rPr>
          <w:rFonts w:hint="eastAsia"/>
        </w:rPr>
        <w:t>私自身この半年程の間で何人もの方から</w:t>
      </w:r>
      <w:r w:rsidR="00F37346">
        <w:rPr>
          <w:rFonts w:hint="eastAsia"/>
        </w:rPr>
        <w:t>、「</w:t>
      </w:r>
      <w:r w:rsidRPr="00071561">
        <w:rPr>
          <w:rFonts w:hint="eastAsia"/>
        </w:rPr>
        <w:t>住み慣れた家で暮ら</w:t>
      </w:r>
      <w:r>
        <w:rPr>
          <w:rFonts w:hint="eastAsia"/>
        </w:rPr>
        <w:t>し続けたい</w:t>
      </w:r>
      <w:r w:rsidR="00F37346">
        <w:rPr>
          <w:rFonts w:hint="eastAsia"/>
        </w:rPr>
        <w:t>」「</w:t>
      </w:r>
      <w:r>
        <w:rPr>
          <w:rFonts w:hint="eastAsia"/>
        </w:rPr>
        <w:t>話し相手もいない見知らぬ土地に行くのが怖い</w:t>
      </w:r>
      <w:r w:rsidR="00F37346">
        <w:rPr>
          <w:rFonts w:hint="eastAsia"/>
        </w:rPr>
        <w:t>」</w:t>
      </w:r>
      <w:r w:rsidRPr="00071561">
        <w:rPr>
          <w:rFonts w:hint="eastAsia"/>
        </w:rPr>
        <w:t>などの不安の声をお聞きしました。引っ越しをしたくないために、住宅扶助費と家賃の差額を生活扶助費から</w:t>
      </w:r>
      <w:r>
        <w:rPr>
          <w:rFonts w:hint="eastAsia"/>
        </w:rPr>
        <w:t>捻出し</w:t>
      </w:r>
      <w:r w:rsidRPr="00071561">
        <w:rPr>
          <w:rFonts w:hint="eastAsia"/>
        </w:rPr>
        <w:t>ている人もいると聞いています。</w:t>
      </w:r>
    </w:p>
    <w:p w:rsidR="00195776" w:rsidRPr="00195776" w:rsidRDefault="00195776" w:rsidP="00195776">
      <w:pPr>
        <w:ind w:firstLineChars="100" w:firstLine="272"/>
        <w:rPr>
          <w:u w:val="single"/>
        </w:rPr>
      </w:pPr>
      <w:r>
        <w:rPr>
          <w:rFonts w:hint="eastAsia"/>
          <w:u w:val="single"/>
        </w:rPr>
        <w:t>そこで、</w:t>
      </w:r>
      <w:r w:rsidR="00071561" w:rsidRPr="008707AF">
        <w:rPr>
          <w:rFonts w:hint="eastAsia"/>
          <w:u w:val="single"/>
        </w:rPr>
        <w:t>これまでに転居された世帯数、経過措置を適用した世帯数</w:t>
      </w:r>
      <w:r>
        <w:rPr>
          <w:rFonts w:hint="eastAsia"/>
          <w:u w:val="single"/>
        </w:rPr>
        <w:t>など</w:t>
      </w:r>
      <w:r w:rsidR="00071561" w:rsidRPr="008707AF">
        <w:rPr>
          <w:rFonts w:hint="eastAsia"/>
          <w:u w:val="single"/>
        </w:rPr>
        <w:t>を教えて下さい。</w:t>
      </w:r>
    </w:p>
    <w:p w:rsidR="00D44248" w:rsidRPr="008707AF" w:rsidRDefault="00D44248" w:rsidP="007F28F3">
      <w:pPr>
        <w:ind w:firstLineChars="100" w:firstLine="272"/>
        <w:rPr>
          <w:u w:val="single"/>
        </w:rPr>
      </w:pPr>
      <w:r w:rsidRPr="008707AF">
        <w:rPr>
          <w:rFonts w:hint="eastAsia"/>
          <w:u w:val="single"/>
        </w:rPr>
        <w:t>また、</w:t>
      </w:r>
      <w:r w:rsidR="00DA6810">
        <w:rPr>
          <w:rFonts w:hint="eastAsia"/>
          <w:u w:val="single"/>
        </w:rPr>
        <w:t>高齢者や</w:t>
      </w:r>
      <w:r w:rsidRPr="008707AF">
        <w:rPr>
          <w:rFonts w:hint="eastAsia"/>
          <w:u w:val="single"/>
        </w:rPr>
        <w:t>障害</w:t>
      </w:r>
      <w:r w:rsidR="00DA6810">
        <w:rPr>
          <w:rFonts w:hint="eastAsia"/>
          <w:u w:val="single"/>
        </w:rPr>
        <w:t>者</w:t>
      </w:r>
      <w:r w:rsidRPr="008707AF">
        <w:rPr>
          <w:rFonts w:hint="eastAsia"/>
          <w:u w:val="single"/>
        </w:rPr>
        <w:t>、通院中</w:t>
      </w:r>
      <w:r w:rsidR="00DA6810">
        <w:rPr>
          <w:rFonts w:hint="eastAsia"/>
          <w:u w:val="single"/>
        </w:rPr>
        <w:t>、通学</w:t>
      </w:r>
      <w:r w:rsidR="00900EE0">
        <w:rPr>
          <w:rFonts w:hint="eastAsia"/>
          <w:u w:val="single"/>
        </w:rPr>
        <w:t>中</w:t>
      </w:r>
      <w:r w:rsidR="00DA6810">
        <w:rPr>
          <w:rFonts w:hint="eastAsia"/>
          <w:u w:val="single"/>
        </w:rPr>
        <w:t>など</w:t>
      </w:r>
      <w:r w:rsidR="00900EE0">
        <w:rPr>
          <w:rFonts w:hint="eastAsia"/>
          <w:u w:val="single"/>
        </w:rPr>
        <w:t>で、</w:t>
      </w:r>
      <w:r w:rsidRPr="008707AF">
        <w:rPr>
          <w:rFonts w:hint="eastAsia"/>
          <w:u w:val="single"/>
        </w:rPr>
        <w:t>転居によって自立を阻害するおそれ</w:t>
      </w:r>
      <w:r w:rsidR="007F28F3" w:rsidRPr="008707AF">
        <w:rPr>
          <w:rFonts w:hint="eastAsia"/>
          <w:u w:val="single"/>
        </w:rPr>
        <w:t>のある場合は、</w:t>
      </w:r>
      <w:r w:rsidR="00900EE0">
        <w:rPr>
          <w:rFonts w:hint="eastAsia"/>
          <w:u w:val="single"/>
        </w:rPr>
        <w:t>例外措置が適用</w:t>
      </w:r>
      <w:r w:rsidRPr="008707AF">
        <w:rPr>
          <w:rFonts w:hint="eastAsia"/>
          <w:u w:val="single"/>
        </w:rPr>
        <w:t>される</w:t>
      </w:r>
      <w:r w:rsidR="00900EE0">
        <w:rPr>
          <w:rFonts w:hint="eastAsia"/>
          <w:u w:val="single"/>
        </w:rPr>
        <w:t>こと</w:t>
      </w:r>
      <w:r w:rsidRPr="008707AF">
        <w:rPr>
          <w:rFonts w:hint="eastAsia"/>
          <w:u w:val="single"/>
        </w:rPr>
        <w:t>ついては、どのように</w:t>
      </w:r>
      <w:r w:rsidR="00900EE0" w:rsidRPr="008707AF">
        <w:rPr>
          <w:rFonts w:hint="eastAsia"/>
          <w:u w:val="single"/>
        </w:rPr>
        <w:t>周知</w:t>
      </w:r>
      <w:r w:rsidRPr="008707AF">
        <w:rPr>
          <w:rFonts w:hint="eastAsia"/>
          <w:u w:val="single"/>
        </w:rPr>
        <w:t>されていますか。</w:t>
      </w:r>
    </w:p>
    <w:p w:rsidR="00195776" w:rsidRDefault="00195776" w:rsidP="00E53EDD">
      <w:pPr>
        <w:ind w:firstLineChars="100" w:firstLine="272"/>
      </w:pPr>
    </w:p>
    <w:p w:rsidR="00E53EDD" w:rsidRPr="00071561" w:rsidRDefault="00E53EDD" w:rsidP="00E53EDD">
      <w:pPr>
        <w:ind w:firstLineChars="100" w:firstLine="272"/>
      </w:pPr>
      <w:r w:rsidRPr="00071561">
        <w:rPr>
          <w:rFonts w:hint="eastAsia"/>
        </w:rPr>
        <w:t>生活保護世帯の多くは、親</w:t>
      </w:r>
      <w:r>
        <w:rPr>
          <w:rFonts w:hint="eastAsia"/>
        </w:rPr>
        <w:t>が</w:t>
      </w:r>
      <w:r w:rsidRPr="00071561">
        <w:rPr>
          <w:rFonts w:hint="eastAsia"/>
        </w:rPr>
        <w:t>生活保護を</w:t>
      </w:r>
      <w:r>
        <w:rPr>
          <w:rFonts w:hint="eastAsia"/>
        </w:rPr>
        <w:t>受け</w:t>
      </w:r>
      <w:r w:rsidRPr="00071561">
        <w:rPr>
          <w:rFonts w:hint="eastAsia"/>
        </w:rPr>
        <w:t>ており、</w:t>
      </w:r>
      <w:r w:rsidR="0054793A">
        <w:rPr>
          <w:rFonts w:hint="eastAsia"/>
        </w:rPr>
        <w:t>子どもは</w:t>
      </w:r>
      <w:r w:rsidRPr="00071561">
        <w:rPr>
          <w:rFonts w:hint="eastAsia"/>
        </w:rPr>
        <w:t>そのまま困窮した生活状況から抜け出す事ができていないという実態があります。</w:t>
      </w:r>
    </w:p>
    <w:p w:rsidR="00071561" w:rsidRPr="00071561" w:rsidRDefault="00071561" w:rsidP="00AC7073">
      <w:pPr>
        <w:ind w:firstLineChars="100" w:firstLine="272"/>
      </w:pPr>
      <w:r w:rsidRPr="00071561">
        <w:rPr>
          <w:rFonts w:hint="eastAsia"/>
        </w:rPr>
        <w:t>生活保護法の第一条には「</w:t>
      </w:r>
      <w:r w:rsidR="00530136">
        <w:rPr>
          <w:rFonts w:hint="eastAsia"/>
        </w:rPr>
        <w:t>日本国憲法第２５条</w:t>
      </w:r>
      <w:r w:rsidRPr="00071561">
        <w:rPr>
          <w:rFonts w:hint="eastAsia"/>
        </w:rPr>
        <w:t>に規定する理念に</w:t>
      </w:r>
      <w:r w:rsidR="004141F1">
        <w:rPr>
          <w:rFonts w:hint="eastAsia"/>
        </w:rPr>
        <w:t>基づき</w:t>
      </w:r>
      <w:r w:rsidRPr="00071561">
        <w:rPr>
          <w:rFonts w:hint="eastAsia"/>
        </w:rPr>
        <w:t>、</w:t>
      </w:r>
      <w:r w:rsidR="00530136">
        <w:rPr>
          <w:rFonts w:hint="eastAsia"/>
        </w:rPr>
        <w:t>国</w:t>
      </w:r>
      <w:r w:rsidRPr="00071561">
        <w:rPr>
          <w:rFonts w:hint="eastAsia"/>
        </w:rPr>
        <w:t>が</w:t>
      </w:r>
      <w:r w:rsidR="00530136">
        <w:rPr>
          <w:rFonts w:hint="eastAsia"/>
        </w:rPr>
        <w:t>生活</w:t>
      </w:r>
      <w:r w:rsidRPr="00071561">
        <w:rPr>
          <w:rFonts w:hint="eastAsia"/>
        </w:rPr>
        <w:t>に困窮するすべて</w:t>
      </w:r>
      <w:r w:rsidR="00530136">
        <w:rPr>
          <w:rFonts w:hint="eastAsia"/>
        </w:rPr>
        <w:t>の国民</w:t>
      </w:r>
      <w:r w:rsidRPr="00071561">
        <w:rPr>
          <w:rFonts w:hint="eastAsia"/>
        </w:rPr>
        <w:t>に対し、その困窮の程度に応じ、必要な</w:t>
      </w:r>
      <w:r w:rsidR="00530136">
        <w:rPr>
          <w:rFonts w:hint="eastAsia"/>
        </w:rPr>
        <w:t>保護</w:t>
      </w:r>
      <w:r w:rsidRPr="00071561">
        <w:rPr>
          <w:rFonts w:hint="eastAsia"/>
        </w:rPr>
        <w:t>を行い、その最低限度の</w:t>
      </w:r>
      <w:r w:rsidR="00530136">
        <w:rPr>
          <w:rFonts w:hint="eastAsia"/>
        </w:rPr>
        <w:t>生活</w:t>
      </w:r>
      <w:r w:rsidRPr="00071561">
        <w:rPr>
          <w:rFonts w:hint="eastAsia"/>
        </w:rPr>
        <w:t>を保障するとともに、その自立を助長すること」</w:t>
      </w:r>
      <w:r w:rsidR="00900EE0">
        <w:rPr>
          <w:rFonts w:hint="eastAsia"/>
        </w:rPr>
        <w:t>と</w:t>
      </w:r>
      <w:r w:rsidRPr="00071561">
        <w:rPr>
          <w:rFonts w:hint="eastAsia"/>
        </w:rPr>
        <w:t>あり、さらに第三条では、「この法律により補償される最低限度の生活は、健康で文化的な生活水準を維持することができるものでなければならない」としています。</w:t>
      </w:r>
    </w:p>
    <w:p w:rsidR="00071561" w:rsidRPr="00071561" w:rsidRDefault="00071561" w:rsidP="00071561"/>
    <w:p w:rsidR="00071561" w:rsidRPr="00071561" w:rsidRDefault="00071561" w:rsidP="00071561">
      <w:pPr>
        <w:ind w:firstLineChars="100" w:firstLine="272"/>
      </w:pPr>
      <w:r w:rsidRPr="00071561">
        <w:rPr>
          <w:rFonts w:hint="eastAsia"/>
        </w:rPr>
        <w:t>元厚生省社会局保護課長の小山進次郎氏は、『改訂版増補生活保護の解釈と運用</w:t>
      </w:r>
      <w:r w:rsidR="00BE23EF">
        <w:rPr>
          <w:rFonts w:hint="eastAsia"/>
        </w:rPr>
        <w:t>』</w:t>
      </w:r>
      <w:r w:rsidRPr="00071561">
        <w:rPr>
          <w:rFonts w:hint="eastAsia"/>
        </w:rPr>
        <w:t>の中で、「この条文は、国がこの制度によって補償しようとする最低生活の性格について規定したものであって、その要旨とするところは、それが単に辛うじて生存を続けることを得しめるという程度のものであってはならないことを明らかにしようとする点にある」</w:t>
      </w:r>
      <w:r w:rsidR="003158EF">
        <w:rPr>
          <w:rFonts w:hint="eastAsia"/>
        </w:rPr>
        <w:t>と説明しています。</w:t>
      </w:r>
    </w:p>
    <w:p w:rsidR="00071561" w:rsidRPr="00071561" w:rsidRDefault="00071561" w:rsidP="00071561">
      <w:pPr>
        <w:ind w:firstLineChars="100" w:firstLine="272"/>
      </w:pPr>
      <w:r w:rsidRPr="00071561">
        <w:rPr>
          <w:rFonts w:hint="eastAsia"/>
        </w:rPr>
        <w:lastRenderedPageBreak/>
        <w:t>また、第</w:t>
      </w:r>
      <w:r w:rsidR="003158EF">
        <w:rPr>
          <w:rFonts w:hint="eastAsia"/>
        </w:rPr>
        <w:t>一</w:t>
      </w:r>
      <w:r w:rsidRPr="00071561">
        <w:rPr>
          <w:rFonts w:hint="eastAsia"/>
        </w:rPr>
        <w:t>条中の「自立を助長する」という部分についても、「自立の助長とは、その人のうちにある可能性を見出して引きのばし、その人らしく社会生活に適応させることであり、それが本当の意味での最低生活保障である」とし、生活保護から脱却する事が自立の助長だとするような、「自立の助長を目的に謳った趣旨は、そのような調子の低いものではないのである」と論じています。</w:t>
      </w:r>
    </w:p>
    <w:p w:rsidR="00071561" w:rsidRPr="00071561" w:rsidRDefault="00071561" w:rsidP="00071561">
      <w:pPr>
        <w:ind w:firstLineChars="100" w:firstLine="272"/>
      </w:pPr>
      <w:r w:rsidRPr="00071561">
        <w:rPr>
          <w:rFonts w:hint="eastAsia"/>
        </w:rPr>
        <w:t>いま、マスコミの生活保護バッシングや受益者負担という発想から、本来の生活保護の目的や理想が見失われつつあると</w:t>
      </w:r>
      <w:r w:rsidR="003158EF">
        <w:rPr>
          <w:rFonts w:hint="eastAsia"/>
        </w:rPr>
        <w:t>感じ</w:t>
      </w:r>
      <w:r w:rsidRPr="00071561">
        <w:rPr>
          <w:rFonts w:hint="eastAsia"/>
        </w:rPr>
        <w:t>ます。</w:t>
      </w:r>
    </w:p>
    <w:p w:rsidR="00071561" w:rsidRPr="00071561" w:rsidRDefault="00071561" w:rsidP="00071561">
      <w:pPr>
        <w:ind w:firstLineChars="100" w:firstLine="272"/>
      </w:pPr>
      <w:r w:rsidRPr="00071561">
        <w:rPr>
          <w:rFonts w:hint="eastAsia"/>
        </w:rPr>
        <w:t>そんな中、生活相談に来てもやはり生活保護だけは受けたくない、と申請はせず、生活をさらに悪化させてしまう例もあります。</w:t>
      </w:r>
    </w:p>
    <w:p w:rsidR="00071561" w:rsidRPr="00071561" w:rsidRDefault="00071561" w:rsidP="003158EF">
      <w:pPr>
        <w:ind w:firstLineChars="100" w:firstLine="272"/>
      </w:pPr>
      <w:r w:rsidRPr="00071561">
        <w:rPr>
          <w:rFonts w:hint="eastAsia"/>
        </w:rPr>
        <w:t>生活保護で命と暮らしをまもり、その人らしい自立に向かっていけるよう</w:t>
      </w:r>
      <w:r w:rsidR="00900EE0">
        <w:rPr>
          <w:rFonts w:hint="eastAsia"/>
        </w:rPr>
        <w:t>にすることが大切です。</w:t>
      </w:r>
    </w:p>
    <w:p w:rsidR="00071561" w:rsidRPr="003158EF" w:rsidRDefault="003158EF" w:rsidP="00071561">
      <w:pPr>
        <w:ind w:firstLineChars="100" w:firstLine="272"/>
        <w:rPr>
          <w:u w:val="single"/>
        </w:rPr>
      </w:pPr>
      <w:r>
        <w:rPr>
          <w:rFonts w:hint="eastAsia"/>
          <w:u w:val="single"/>
        </w:rPr>
        <w:t>就労により生活保護から脱却することだけが自立ではないと考えますが、「</w:t>
      </w:r>
      <w:r w:rsidR="00071561" w:rsidRPr="003158EF">
        <w:rPr>
          <w:rFonts w:hint="eastAsia"/>
          <w:u w:val="single"/>
        </w:rPr>
        <w:t>自立の助長</w:t>
      </w:r>
      <w:r>
        <w:rPr>
          <w:rFonts w:hint="eastAsia"/>
          <w:u w:val="single"/>
        </w:rPr>
        <w:t>」</w:t>
      </w:r>
      <w:r w:rsidR="00071561" w:rsidRPr="003158EF">
        <w:rPr>
          <w:rFonts w:hint="eastAsia"/>
          <w:u w:val="single"/>
        </w:rPr>
        <w:t>という点</w:t>
      </w:r>
      <w:r>
        <w:rPr>
          <w:rFonts w:hint="eastAsia"/>
          <w:u w:val="single"/>
        </w:rPr>
        <w:t>について</w:t>
      </w:r>
      <w:r w:rsidR="00071561" w:rsidRPr="003158EF">
        <w:rPr>
          <w:rFonts w:hint="eastAsia"/>
          <w:u w:val="single"/>
        </w:rPr>
        <w:t>、本市</w:t>
      </w:r>
      <w:r>
        <w:rPr>
          <w:rFonts w:hint="eastAsia"/>
          <w:u w:val="single"/>
        </w:rPr>
        <w:t>はどのように考えておられますか。</w:t>
      </w:r>
    </w:p>
    <w:p w:rsidR="00255200" w:rsidRDefault="00255200" w:rsidP="00071561">
      <w:pPr>
        <w:ind w:firstLineChars="100" w:firstLine="272"/>
      </w:pPr>
    </w:p>
    <w:p w:rsidR="00071561" w:rsidRPr="00071561" w:rsidRDefault="003158EF" w:rsidP="00071561">
      <w:pPr>
        <w:ind w:firstLineChars="100" w:firstLine="272"/>
      </w:pPr>
      <w:r>
        <w:rPr>
          <w:rFonts w:hint="eastAsia"/>
        </w:rPr>
        <w:t>現在、</w:t>
      </w:r>
      <w:r w:rsidR="00071561" w:rsidRPr="00071561">
        <w:rPr>
          <w:rFonts w:hint="eastAsia"/>
        </w:rPr>
        <w:t>生活保護を受けるに至っていなくても、ギリギリ</w:t>
      </w:r>
      <w:r w:rsidR="00034220">
        <w:rPr>
          <w:rFonts w:hint="eastAsia"/>
        </w:rPr>
        <w:t>の生活で</w:t>
      </w:r>
      <w:r w:rsidR="00071561" w:rsidRPr="00071561">
        <w:rPr>
          <w:rFonts w:hint="eastAsia"/>
        </w:rPr>
        <w:t>苦しさを訴えて</w:t>
      </w:r>
      <w:r>
        <w:rPr>
          <w:rFonts w:hint="eastAsia"/>
        </w:rPr>
        <w:t>いる</w:t>
      </w:r>
      <w:r w:rsidR="00071561" w:rsidRPr="00071561">
        <w:rPr>
          <w:rFonts w:hint="eastAsia"/>
        </w:rPr>
        <w:t>世帯が増えています。</w:t>
      </w:r>
      <w:r>
        <w:rPr>
          <w:rFonts w:hint="eastAsia"/>
        </w:rPr>
        <w:t>そのような</w:t>
      </w:r>
      <w:r w:rsidR="00071561" w:rsidRPr="00071561">
        <w:rPr>
          <w:rFonts w:hint="eastAsia"/>
        </w:rPr>
        <w:t>世帯へ的確なアドバイスや丁寧な対応で安定した生活環境を整えてい</w:t>
      </w:r>
      <w:r>
        <w:rPr>
          <w:rFonts w:hint="eastAsia"/>
        </w:rPr>
        <w:t>く</w:t>
      </w:r>
      <w:r w:rsidR="00071561" w:rsidRPr="00071561">
        <w:rPr>
          <w:rFonts w:hint="eastAsia"/>
        </w:rPr>
        <w:t>ためにも、セーフティネットとしての行政の役割は重要</w:t>
      </w:r>
      <w:r>
        <w:rPr>
          <w:rFonts w:hint="eastAsia"/>
        </w:rPr>
        <w:t>であり、</w:t>
      </w:r>
      <w:r w:rsidR="00071561" w:rsidRPr="00071561">
        <w:rPr>
          <w:rFonts w:hint="eastAsia"/>
        </w:rPr>
        <w:t>ケースワーカーの専門性や</w:t>
      </w:r>
      <w:r>
        <w:rPr>
          <w:rFonts w:hint="eastAsia"/>
        </w:rPr>
        <w:t>充実した</w:t>
      </w:r>
      <w:r w:rsidR="00071561" w:rsidRPr="00071561">
        <w:rPr>
          <w:rFonts w:hint="eastAsia"/>
        </w:rPr>
        <w:t>人員配置もますます求められます。</w:t>
      </w:r>
    </w:p>
    <w:p w:rsidR="00071561" w:rsidRDefault="00071561" w:rsidP="00071561">
      <w:pPr>
        <w:ind w:firstLineChars="100" w:firstLine="272"/>
      </w:pPr>
      <w:r w:rsidRPr="00071561">
        <w:rPr>
          <w:rFonts w:hint="eastAsia"/>
        </w:rPr>
        <w:t>厚生労働省の定める</w:t>
      </w:r>
      <w:r w:rsidR="00062BF2">
        <w:rPr>
          <w:rFonts w:hint="eastAsia"/>
        </w:rPr>
        <w:t>８０</w:t>
      </w:r>
      <w:r w:rsidRPr="00071561">
        <w:rPr>
          <w:rFonts w:hint="eastAsia"/>
        </w:rPr>
        <w:t>世帯に</w:t>
      </w:r>
      <w:r w:rsidR="00062BF2">
        <w:rPr>
          <w:rFonts w:hint="eastAsia"/>
        </w:rPr>
        <w:t>１</w:t>
      </w:r>
      <w:r w:rsidRPr="00071561">
        <w:rPr>
          <w:rFonts w:hint="eastAsia"/>
        </w:rPr>
        <w:t>人のケースワーカーという基準に対し、本市では現在</w:t>
      </w:r>
      <w:r w:rsidR="00062BF2">
        <w:rPr>
          <w:rFonts w:hint="eastAsia"/>
        </w:rPr>
        <w:t>２１</w:t>
      </w:r>
      <w:r w:rsidRPr="00071561">
        <w:rPr>
          <w:rFonts w:hint="eastAsia"/>
        </w:rPr>
        <w:t>名のケースワーカーで、</w:t>
      </w:r>
      <w:r w:rsidR="00034220">
        <w:rPr>
          <w:rFonts w:hint="eastAsia"/>
        </w:rPr>
        <w:t>基準から</w:t>
      </w:r>
      <w:r w:rsidR="00062BF2">
        <w:rPr>
          <w:rFonts w:hint="eastAsia"/>
        </w:rPr>
        <w:t>２</w:t>
      </w:r>
      <w:r w:rsidRPr="00071561">
        <w:rPr>
          <w:rFonts w:hint="eastAsia"/>
        </w:rPr>
        <w:t>名不足</w:t>
      </w:r>
      <w:r w:rsidR="00034220">
        <w:rPr>
          <w:rFonts w:hint="eastAsia"/>
        </w:rPr>
        <w:t>した</w:t>
      </w:r>
      <w:r w:rsidRPr="00071561">
        <w:rPr>
          <w:rFonts w:hint="eastAsia"/>
        </w:rPr>
        <w:t>状況です。</w:t>
      </w:r>
    </w:p>
    <w:p w:rsidR="00516664" w:rsidRPr="00071561" w:rsidRDefault="00516664" w:rsidP="00516664">
      <w:pPr>
        <w:ind w:firstLineChars="100" w:firstLine="272"/>
      </w:pPr>
      <w:r>
        <w:rPr>
          <w:rFonts w:hint="eastAsia"/>
        </w:rPr>
        <w:t>また、</w:t>
      </w:r>
      <w:r w:rsidRPr="00516664">
        <w:rPr>
          <w:rFonts w:hint="eastAsia"/>
          <w:u w:val="single"/>
        </w:rPr>
        <w:t>国の基準値では、ケースワーカー７名に１名の査察指導員をおくことが示されていますが、本市の状況をお聞かせください。</w:t>
      </w:r>
    </w:p>
    <w:p w:rsidR="00071561" w:rsidRPr="00F5186E" w:rsidRDefault="00900EE0" w:rsidP="00071561">
      <w:pPr>
        <w:ind w:firstLineChars="100" w:firstLine="272"/>
        <w:rPr>
          <w:u w:val="single"/>
        </w:rPr>
      </w:pPr>
      <w:r>
        <w:rPr>
          <w:rFonts w:hint="eastAsia"/>
          <w:u w:val="single"/>
        </w:rPr>
        <w:t>すべての相談者に対して</w:t>
      </w:r>
      <w:r w:rsidR="00071561" w:rsidRPr="00F5186E">
        <w:rPr>
          <w:rFonts w:hint="eastAsia"/>
          <w:u w:val="single"/>
        </w:rPr>
        <w:t>、より丁寧な</w:t>
      </w:r>
      <w:r w:rsidR="003158EF" w:rsidRPr="00F5186E">
        <w:rPr>
          <w:rFonts w:hint="eastAsia"/>
          <w:u w:val="single"/>
        </w:rPr>
        <w:t>説明や</w:t>
      </w:r>
      <w:r w:rsidR="00071561" w:rsidRPr="00F5186E">
        <w:rPr>
          <w:rFonts w:hint="eastAsia"/>
          <w:u w:val="single"/>
        </w:rPr>
        <w:t>対応を維持するためには、</w:t>
      </w:r>
      <w:r w:rsidR="00034220">
        <w:rPr>
          <w:rFonts w:hint="eastAsia"/>
          <w:u w:val="single"/>
        </w:rPr>
        <w:t>基準</w:t>
      </w:r>
      <w:r w:rsidR="00071561" w:rsidRPr="00F5186E">
        <w:rPr>
          <w:rFonts w:hint="eastAsia"/>
          <w:u w:val="single"/>
        </w:rPr>
        <w:t>数の確保は</w:t>
      </w:r>
      <w:r w:rsidR="003158EF" w:rsidRPr="00F5186E">
        <w:rPr>
          <w:rFonts w:hint="eastAsia"/>
          <w:u w:val="single"/>
        </w:rPr>
        <w:t>最低限</w:t>
      </w:r>
      <w:r>
        <w:rPr>
          <w:rFonts w:hint="eastAsia"/>
          <w:u w:val="single"/>
        </w:rPr>
        <w:t>必要と</w:t>
      </w:r>
      <w:r w:rsidR="00071561" w:rsidRPr="00F5186E">
        <w:rPr>
          <w:rFonts w:hint="eastAsia"/>
          <w:u w:val="single"/>
        </w:rPr>
        <w:t>考えますが、市長の</w:t>
      </w:r>
      <w:r w:rsidR="0084275E">
        <w:rPr>
          <w:rFonts w:hint="eastAsia"/>
          <w:u w:val="single"/>
        </w:rPr>
        <w:t>見解</w:t>
      </w:r>
      <w:r w:rsidR="00071561" w:rsidRPr="00F5186E">
        <w:rPr>
          <w:rFonts w:hint="eastAsia"/>
          <w:u w:val="single"/>
        </w:rPr>
        <w:t>をお聞かせください。</w:t>
      </w:r>
    </w:p>
    <w:p w:rsidR="00764468" w:rsidRPr="00764468" w:rsidRDefault="00764468" w:rsidP="00764468"/>
    <w:p w:rsidR="00764468" w:rsidRPr="00764468" w:rsidRDefault="00764468" w:rsidP="00764468">
      <w:pPr>
        <w:ind w:firstLineChars="100" w:firstLine="272"/>
        <w:rPr>
          <w:u w:val="single"/>
        </w:rPr>
      </w:pPr>
      <w:r w:rsidRPr="00764468">
        <w:rPr>
          <w:rFonts w:hint="eastAsia"/>
        </w:rPr>
        <w:lastRenderedPageBreak/>
        <w:t>次に、</w:t>
      </w:r>
      <w:r w:rsidR="00F5186E">
        <w:rPr>
          <w:rFonts w:hint="eastAsia"/>
          <w:u w:val="single"/>
        </w:rPr>
        <w:t>高齢者福祉サービス</w:t>
      </w:r>
      <w:r w:rsidRPr="00764468">
        <w:rPr>
          <w:rFonts w:hint="eastAsia"/>
          <w:u w:val="single"/>
        </w:rPr>
        <w:t>としての介護保険制度を守るため、伺います。</w:t>
      </w:r>
    </w:p>
    <w:p w:rsidR="00764468" w:rsidRPr="00764468" w:rsidRDefault="00764468" w:rsidP="00764468">
      <w:pPr>
        <w:ind w:firstLineChars="100" w:firstLine="272"/>
      </w:pPr>
      <w:r w:rsidRPr="00764468">
        <w:rPr>
          <w:rFonts w:hint="eastAsia"/>
        </w:rPr>
        <w:t>改定介護保険法による要支援者サービスの見直しである「介護予防・日常生活支援総合事業」をスタートさせるタイムリミットが、</w:t>
      </w:r>
      <w:r w:rsidR="00062BF2">
        <w:rPr>
          <w:rFonts w:hint="eastAsia"/>
        </w:rPr>
        <w:t>２０１７</w:t>
      </w:r>
      <w:r w:rsidRPr="00764468">
        <w:rPr>
          <w:rFonts w:hint="eastAsia"/>
        </w:rPr>
        <w:t>年</w:t>
      </w:r>
      <w:r w:rsidR="00062BF2">
        <w:rPr>
          <w:rFonts w:hint="eastAsia"/>
        </w:rPr>
        <w:t>４</w:t>
      </w:r>
      <w:r w:rsidRPr="00764468">
        <w:rPr>
          <w:rFonts w:hint="eastAsia"/>
        </w:rPr>
        <w:t>月までと迫っています。</w:t>
      </w:r>
    </w:p>
    <w:p w:rsidR="00764468" w:rsidRPr="00764468" w:rsidRDefault="00717859" w:rsidP="00764468">
      <w:pPr>
        <w:ind w:firstLineChars="100" w:firstLine="272"/>
      </w:pPr>
      <w:r>
        <w:rPr>
          <w:rFonts w:hint="eastAsia"/>
        </w:rPr>
        <w:t>介護関係者や市民の方からは、あまりに</w:t>
      </w:r>
      <w:r w:rsidR="00870347">
        <w:rPr>
          <w:rFonts w:hint="eastAsia"/>
        </w:rPr>
        <w:t>早いテンポで変わる介護保険制度</w:t>
      </w:r>
      <w:r w:rsidR="00764468" w:rsidRPr="00764468">
        <w:rPr>
          <w:rFonts w:hint="eastAsia"/>
        </w:rPr>
        <w:t>に</w:t>
      </w:r>
      <w:r w:rsidR="00E73D1F">
        <w:rPr>
          <w:rFonts w:hint="eastAsia"/>
        </w:rPr>
        <w:t>「</w:t>
      </w:r>
      <w:r w:rsidR="00764468" w:rsidRPr="00764468">
        <w:rPr>
          <w:rFonts w:hint="eastAsia"/>
        </w:rPr>
        <w:t>ついていけない</w:t>
      </w:r>
      <w:r w:rsidR="00E73D1F">
        <w:rPr>
          <w:rFonts w:hint="eastAsia"/>
        </w:rPr>
        <w:t>」とか、「</w:t>
      </w:r>
      <w:r w:rsidR="00F37346">
        <w:rPr>
          <w:rFonts w:hint="eastAsia"/>
        </w:rPr>
        <w:t>保険料が</w:t>
      </w:r>
      <w:r w:rsidR="00B06CEB">
        <w:rPr>
          <w:rFonts w:hint="eastAsia"/>
        </w:rPr>
        <w:t>どんどん</w:t>
      </w:r>
      <w:r w:rsidR="00F37346">
        <w:rPr>
          <w:rFonts w:hint="eastAsia"/>
        </w:rPr>
        <w:t>高く</w:t>
      </w:r>
      <w:r w:rsidR="00B06CEB">
        <w:rPr>
          <w:rFonts w:hint="eastAsia"/>
        </w:rPr>
        <w:t>なってい</w:t>
      </w:r>
      <w:r w:rsidR="00764468" w:rsidRPr="00764468">
        <w:rPr>
          <w:rFonts w:hint="eastAsia"/>
        </w:rPr>
        <w:t>る</w:t>
      </w:r>
      <w:r w:rsidR="00E73D1F">
        <w:rPr>
          <w:rFonts w:hint="eastAsia"/>
        </w:rPr>
        <w:t>」</w:t>
      </w:r>
      <w:r w:rsidR="00F37346">
        <w:rPr>
          <w:rFonts w:hint="eastAsia"/>
        </w:rPr>
        <w:t>「制度改正の度に悪くなっていく」</w:t>
      </w:r>
      <w:r w:rsidR="00764468" w:rsidRPr="00764468">
        <w:rPr>
          <w:rFonts w:hint="eastAsia"/>
        </w:rPr>
        <w:t>とい</w:t>
      </w:r>
      <w:r w:rsidR="00251790">
        <w:rPr>
          <w:rFonts w:hint="eastAsia"/>
        </w:rPr>
        <w:t>う</w:t>
      </w:r>
      <w:r w:rsidR="00764468" w:rsidRPr="00764468">
        <w:rPr>
          <w:rFonts w:hint="eastAsia"/>
        </w:rPr>
        <w:t>声をお聞きします。</w:t>
      </w:r>
    </w:p>
    <w:p w:rsidR="00B06CEB" w:rsidRDefault="00764468" w:rsidP="00B06CEB">
      <w:pPr>
        <w:ind w:firstLineChars="100" w:firstLine="272"/>
      </w:pPr>
      <w:r w:rsidRPr="00764468">
        <w:rPr>
          <w:rFonts w:hint="eastAsia"/>
        </w:rPr>
        <w:t>介護保険は現在日本に住む</w:t>
      </w:r>
      <w:r w:rsidR="00062BF2">
        <w:rPr>
          <w:rFonts w:hint="eastAsia"/>
        </w:rPr>
        <w:t>４０</w:t>
      </w:r>
      <w:r w:rsidRPr="00764468">
        <w:rPr>
          <w:rFonts w:hint="eastAsia"/>
        </w:rPr>
        <w:t>歳以上の約</w:t>
      </w:r>
      <w:r w:rsidR="00062BF2">
        <w:rPr>
          <w:rFonts w:hint="eastAsia"/>
        </w:rPr>
        <w:t>７３００</w:t>
      </w:r>
      <w:r w:rsidRPr="00764468">
        <w:rPr>
          <w:rFonts w:hint="eastAsia"/>
        </w:rPr>
        <w:t>万人が加入し保険料を払っており、</w:t>
      </w:r>
      <w:r w:rsidR="00062BF2">
        <w:rPr>
          <w:rFonts w:hint="eastAsia"/>
        </w:rPr>
        <w:t>６５</w:t>
      </w:r>
      <w:r w:rsidRPr="00764468">
        <w:rPr>
          <w:rFonts w:hint="eastAsia"/>
        </w:rPr>
        <w:t>歳以上の約</w:t>
      </w:r>
      <w:r w:rsidR="00062BF2">
        <w:rPr>
          <w:rFonts w:hint="eastAsia"/>
        </w:rPr>
        <w:t>３３００</w:t>
      </w:r>
      <w:r w:rsidRPr="00764468">
        <w:rPr>
          <w:rFonts w:hint="eastAsia"/>
        </w:rPr>
        <w:t>万人は多くが年金から天引きされていま</w:t>
      </w:r>
      <w:r w:rsidR="0084275E">
        <w:rPr>
          <w:rFonts w:hint="eastAsia"/>
        </w:rPr>
        <w:t>。しかし、</w:t>
      </w:r>
      <w:r w:rsidRPr="00764468">
        <w:rPr>
          <w:rFonts w:hint="eastAsia"/>
        </w:rPr>
        <w:t>実</w:t>
      </w:r>
      <w:r w:rsidR="00900EE0">
        <w:rPr>
          <w:rFonts w:hint="eastAsia"/>
        </w:rPr>
        <w:t>際</w:t>
      </w:r>
      <w:r w:rsidRPr="00764468">
        <w:rPr>
          <w:rFonts w:hint="eastAsia"/>
        </w:rPr>
        <w:t>利用できる人は</w:t>
      </w:r>
      <w:r w:rsidR="00717859">
        <w:rPr>
          <w:rFonts w:hint="eastAsia"/>
        </w:rPr>
        <w:t>、</w:t>
      </w:r>
      <w:r w:rsidRPr="00764468">
        <w:rPr>
          <w:rFonts w:hint="eastAsia"/>
        </w:rPr>
        <w:t>要支援・要介護と認定された</w:t>
      </w:r>
      <w:r w:rsidR="00717859">
        <w:rPr>
          <w:rFonts w:hint="eastAsia"/>
        </w:rPr>
        <w:t>、たった</w:t>
      </w:r>
      <w:r w:rsidR="00062BF2">
        <w:rPr>
          <w:rFonts w:hint="eastAsia"/>
        </w:rPr>
        <w:t>６００</w:t>
      </w:r>
      <w:r w:rsidR="00717859" w:rsidRPr="00764468">
        <w:rPr>
          <w:rFonts w:hint="eastAsia"/>
        </w:rPr>
        <w:t>万人</w:t>
      </w:r>
      <w:r w:rsidR="00717859">
        <w:rPr>
          <w:rFonts w:hint="eastAsia"/>
        </w:rPr>
        <w:t>ほどの介護保険証</w:t>
      </w:r>
      <w:r w:rsidRPr="00764468">
        <w:rPr>
          <w:rFonts w:hint="eastAsia"/>
        </w:rPr>
        <w:t>所持者だけで</w:t>
      </w:r>
      <w:r w:rsidR="00B06CEB">
        <w:rPr>
          <w:rFonts w:hint="eastAsia"/>
        </w:rPr>
        <w:t>、</w:t>
      </w:r>
      <w:r w:rsidR="00062BF2">
        <w:rPr>
          <w:rFonts w:hint="eastAsia"/>
        </w:rPr>
        <w:t>６５</w:t>
      </w:r>
      <w:r w:rsidRPr="00764468">
        <w:rPr>
          <w:rFonts w:hint="eastAsia"/>
        </w:rPr>
        <w:t>歳以上でも</w:t>
      </w:r>
      <w:r w:rsidR="00062BF2">
        <w:rPr>
          <w:rFonts w:hint="eastAsia"/>
        </w:rPr>
        <w:t>１８</w:t>
      </w:r>
      <w:r w:rsidRPr="00764468">
        <w:rPr>
          <w:rFonts w:hint="eastAsia"/>
        </w:rPr>
        <w:t>％に過ぎ</w:t>
      </w:r>
      <w:r w:rsidR="00B06CEB">
        <w:rPr>
          <w:rFonts w:hint="eastAsia"/>
        </w:rPr>
        <w:t>ません</w:t>
      </w:r>
      <w:r w:rsidRPr="00764468">
        <w:rPr>
          <w:rFonts w:hint="eastAsia"/>
        </w:rPr>
        <w:t>。</w:t>
      </w:r>
    </w:p>
    <w:p w:rsidR="00255200" w:rsidRDefault="00255200" w:rsidP="00B06CEB">
      <w:pPr>
        <w:ind w:firstLineChars="100" w:firstLine="272"/>
      </w:pPr>
    </w:p>
    <w:p w:rsidR="00764468" w:rsidRPr="00764468" w:rsidRDefault="00870347" w:rsidP="009A4BBA">
      <w:pPr>
        <w:ind w:firstLineChars="100" w:firstLine="272"/>
      </w:pPr>
      <w:r>
        <w:rPr>
          <w:rFonts w:hint="eastAsia"/>
        </w:rPr>
        <w:t>全国で介護にまつわる事件</w:t>
      </w:r>
      <w:r w:rsidR="009A4BBA">
        <w:rPr>
          <w:rFonts w:hint="eastAsia"/>
        </w:rPr>
        <w:t>や、</w:t>
      </w:r>
      <w:r w:rsidR="00764468" w:rsidRPr="00764468">
        <w:rPr>
          <w:rFonts w:hint="eastAsia"/>
        </w:rPr>
        <w:t>家族の介護のために仕事を辞める</w:t>
      </w:r>
      <w:r w:rsidR="00E73D1F">
        <w:rPr>
          <w:rFonts w:hint="eastAsia"/>
        </w:rPr>
        <w:t>「</w:t>
      </w:r>
      <w:r w:rsidR="00764468" w:rsidRPr="00764468">
        <w:rPr>
          <w:rFonts w:hint="eastAsia"/>
        </w:rPr>
        <w:t>介護離職</w:t>
      </w:r>
      <w:r w:rsidR="00E73D1F">
        <w:rPr>
          <w:rFonts w:hint="eastAsia"/>
        </w:rPr>
        <w:t>」</w:t>
      </w:r>
      <w:r w:rsidR="00764468" w:rsidRPr="00764468">
        <w:rPr>
          <w:rFonts w:hint="eastAsia"/>
        </w:rPr>
        <w:t>が年間１０万人以上、特別養護老人ホームの入所待ちは入所者数より多い５２万人</w:t>
      </w:r>
      <w:r w:rsidR="00E73D1F">
        <w:rPr>
          <w:rFonts w:hint="eastAsia"/>
        </w:rPr>
        <w:t>で、</w:t>
      </w:r>
      <w:r w:rsidR="00764468" w:rsidRPr="00764468">
        <w:rPr>
          <w:rFonts w:hint="eastAsia"/>
        </w:rPr>
        <w:t>介護事業所・介護施設</w:t>
      </w:r>
      <w:r w:rsidR="00E73D1F">
        <w:rPr>
          <w:rFonts w:hint="eastAsia"/>
        </w:rPr>
        <w:t>で</w:t>
      </w:r>
      <w:r w:rsidR="00764468" w:rsidRPr="00764468">
        <w:rPr>
          <w:rFonts w:hint="eastAsia"/>
        </w:rPr>
        <w:t>は人手不足が続いています。</w:t>
      </w:r>
    </w:p>
    <w:p w:rsidR="00764468" w:rsidRDefault="00764468" w:rsidP="00764468">
      <w:pPr>
        <w:ind w:firstLineChars="100" w:firstLine="272"/>
      </w:pPr>
      <w:r w:rsidRPr="00764468">
        <w:rPr>
          <w:rFonts w:hint="eastAsia"/>
        </w:rPr>
        <w:t>介護保険制度ができて</w:t>
      </w:r>
      <w:r w:rsidR="00062BF2">
        <w:rPr>
          <w:rFonts w:hint="eastAsia"/>
        </w:rPr>
        <w:t>１７</w:t>
      </w:r>
      <w:r w:rsidRPr="00764468">
        <w:rPr>
          <w:rFonts w:hint="eastAsia"/>
        </w:rPr>
        <w:t>年目となりますが、本来</w:t>
      </w:r>
      <w:r w:rsidR="00B06CEB">
        <w:rPr>
          <w:rFonts w:hint="eastAsia"/>
        </w:rPr>
        <w:t>なら</w:t>
      </w:r>
      <w:r w:rsidRPr="00764468">
        <w:rPr>
          <w:rFonts w:hint="eastAsia"/>
        </w:rPr>
        <w:t>ばより充実した制度</w:t>
      </w:r>
      <w:r w:rsidR="00B06CEB">
        <w:rPr>
          <w:rFonts w:hint="eastAsia"/>
        </w:rPr>
        <w:t>にするための</w:t>
      </w:r>
      <w:r w:rsidRPr="00764468">
        <w:rPr>
          <w:rFonts w:hint="eastAsia"/>
        </w:rPr>
        <w:t>３年に</w:t>
      </w:r>
      <w:r w:rsidR="00062BF2">
        <w:rPr>
          <w:rFonts w:hint="eastAsia"/>
        </w:rPr>
        <w:t>１</w:t>
      </w:r>
      <w:r w:rsidRPr="00764468">
        <w:rPr>
          <w:rFonts w:hint="eastAsia"/>
        </w:rPr>
        <w:t>度の制度見直し</w:t>
      </w:r>
      <w:r w:rsidR="00B06CEB">
        <w:rPr>
          <w:rFonts w:hint="eastAsia"/>
        </w:rPr>
        <w:t>の</w:t>
      </w:r>
      <w:r w:rsidRPr="00764468">
        <w:rPr>
          <w:rFonts w:hint="eastAsia"/>
        </w:rPr>
        <w:t>はずが、改定される度に利用しにくい制度にな</w:t>
      </w:r>
      <w:r w:rsidR="00B06CEB">
        <w:rPr>
          <w:rFonts w:hint="eastAsia"/>
        </w:rPr>
        <w:t>り</w:t>
      </w:r>
      <w:r w:rsidRPr="00764468">
        <w:rPr>
          <w:rFonts w:hint="eastAsia"/>
        </w:rPr>
        <w:t>、安心の介護は実現していないどころか、介護保険料は払っているのに使え</w:t>
      </w:r>
      <w:r w:rsidR="00B06CEB">
        <w:rPr>
          <w:rFonts w:hint="eastAsia"/>
        </w:rPr>
        <w:t>ない</w:t>
      </w:r>
      <w:r w:rsidRPr="00764468">
        <w:rPr>
          <w:rFonts w:hint="eastAsia"/>
        </w:rPr>
        <w:t>、</w:t>
      </w:r>
      <w:r w:rsidR="00E73D1F">
        <w:rPr>
          <w:rFonts w:hint="eastAsia"/>
        </w:rPr>
        <w:t>「</w:t>
      </w:r>
      <w:r w:rsidRPr="00764468">
        <w:rPr>
          <w:rFonts w:hint="eastAsia"/>
        </w:rPr>
        <w:t>介護難民</w:t>
      </w:r>
      <w:r w:rsidR="00E73D1F">
        <w:rPr>
          <w:rFonts w:hint="eastAsia"/>
        </w:rPr>
        <w:t>」</w:t>
      </w:r>
      <w:r w:rsidRPr="00764468">
        <w:rPr>
          <w:rFonts w:hint="eastAsia"/>
        </w:rPr>
        <w:t>が増えるばかり</w:t>
      </w:r>
      <w:r w:rsidR="00870347">
        <w:rPr>
          <w:rFonts w:hint="eastAsia"/>
        </w:rPr>
        <w:t>で</w:t>
      </w:r>
      <w:r w:rsidRPr="00764468">
        <w:rPr>
          <w:rFonts w:hint="eastAsia"/>
        </w:rPr>
        <w:t>す。</w:t>
      </w:r>
    </w:p>
    <w:p w:rsidR="007A7A42" w:rsidRPr="00764468" w:rsidRDefault="007A7A42" w:rsidP="00764468">
      <w:pPr>
        <w:ind w:firstLineChars="100" w:firstLine="272"/>
      </w:pPr>
    </w:p>
    <w:p w:rsidR="00764468" w:rsidRDefault="00764468" w:rsidP="00DB4653">
      <w:pPr>
        <w:ind w:firstLineChars="100" w:firstLine="272"/>
      </w:pPr>
      <w:r w:rsidRPr="00764468">
        <w:rPr>
          <w:rFonts w:hint="eastAsia"/>
        </w:rPr>
        <w:t>介護保険の</w:t>
      </w:r>
      <w:r w:rsidR="00E73D1F">
        <w:rPr>
          <w:rFonts w:hint="eastAsia"/>
        </w:rPr>
        <w:t>生みの</w:t>
      </w:r>
      <w:r w:rsidRPr="00764468">
        <w:rPr>
          <w:rFonts w:hint="eastAsia"/>
        </w:rPr>
        <w:t>親と言われる</w:t>
      </w:r>
      <w:r w:rsidR="00DB4653">
        <w:rPr>
          <w:rFonts w:hint="eastAsia"/>
        </w:rPr>
        <w:t>元厚労省老健局長の</w:t>
      </w:r>
      <w:r w:rsidR="00E73D1F">
        <w:rPr>
          <w:rFonts w:hint="eastAsia"/>
        </w:rPr>
        <w:t>堤修三</w:t>
      </w:r>
      <w:r w:rsidR="00DB4653">
        <w:rPr>
          <w:rFonts w:hint="eastAsia"/>
        </w:rPr>
        <w:t>氏</w:t>
      </w:r>
      <w:r w:rsidRPr="00764468">
        <w:rPr>
          <w:rFonts w:hint="eastAsia"/>
        </w:rPr>
        <w:t>までが、「</w:t>
      </w:r>
      <w:r w:rsidR="00E73D1F">
        <w:rPr>
          <w:rFonts w:hint="eastAsia"/>
        </w:rPr>
        <w:t>保険料を納めた人には平等に</w:t>
      </w:r>
      <w:r w:rsidR="00DB4653">
        <w:rPr>
          <w:rFonts w:hint="eastAsia"/>
        </w:rPr>
        <w:t>給付を行うのが保険制度の大前提」だが、「２０１５年改訂や財務省の給付抑制路線の提案では、この前提が崩れつつあると危惧している」「介護保険は『国家的な詐欺』となりつつあるように思えてならない」と言っています。</w:t>
      </w:r>
    </w:p>
    <w:p w:rsidR="00255200" w:rsidRPr="00764468" w:rsidRDefault="00255200" w:rsidP="00DB4653">
      <w:pPr>
        <w:ind w:firstLineChars="100" w:firstLine="272"/>
      </w:pPr>
    </w:p>
    <w:p w:rsidR="00764468" w:rsidRPr="00764468" w:rsidRDefault="00764468" w:rsidP="00764468">
      <w:pPr>
        <w:ind w:firstLineChars="100" w:firstLine="272"/>
      </w:pPr>
      <w:r w:rsidRPr="00764468">
        <w:rPr>
          <w:rFonts w:hint="eastAsia"/>
        </w:rPr>
        <w:lastRenderedPageBreak/>
        <w:t>これまでの介護保険</w:t>
      </w:r>
      <w:r w:rsidR="00DB4653">
        <w:rPr>
          <w:rFonts w:hint="eastAsia"/>
        </w:rPr>
        <w:t>制度</w:t>
      </w:r>
      <w:r w:rsidRPr="00764468">
        <w:rPr>
          <w:rFonts w:hint="eastAsia"/>
        </w:rPr>
        <w:t>では、在宅サービスの大部分は、要支援者も要介護者と同じように利用でき、要介護１</w:t>
      </w:r>
      <w:r w:rsidR="00EF7699">
        <w:rPr>
          <w:rFonts w:hint="eastAsia"/>
        </w:rPr>
        <w:t>から</w:t>
      </w:r>
      <w:r w:rsidRPr="00764468">
        <w:rPr>
          <w:rFonts w:hint="eastAsia"/>
        </w:rPr>
        <w:t>５の人は特養ホームなどの施設に入所申込みができました。利用料は所得に関係なく１割</w:t>
      </w:r>
      <w:r w:rsidR="009A4BBA">
        <w:rPr>
          <w:rFonts w:hint="eastAsia"/>
        </w:rPr>
        <w:t>の自己</w:t>
      </w:r>
      <w:r w:rsidRPr="00764468">
        <w:rPr>
          <w:rFonts w:hint="eastAsia"/>
        </w:rPr>
        <w:t>負担で、低所得者には施設の食費・部屋代の補助もありました。</w:t>
      </w:r>
    </w:p>
    <w:p w:rsidR="00764468" w:rsidRPr="00764468" w:rsidRDefault="00764468" w:rsidP="00764468">
      <w:pPr>
        <w:ind w:firstLineChars="100" w:firstLine="272"/>
      </w:pPr>
      <w:r w:rsidRPr="00764468">
        <w:rPr>
          <w:rFonts w:hint="eastAsia"/>
        </w:rPr>
        <w:t>それが</w:t>
      </w:r>
      <w:r w:rsidR="00062BF2">
        <w:rPr>
          <w:rFonts w:hint="eastAsia"/>
        </w:rPr>
        <w:t>２０１４</w:t>
      </w:r>
      <w:r w:rsidRPr="00764468">
        <w:rPr>
          <w:rFonts w:hint="eastAsia"/>
        </w:rPr>
        <w:t>年の法改定で、予防給付のうち訪問介護と通所介護が廃止され、要支援１，２のヘルパー・デイサービス</w:t>
      </w:r>
      <w:r w:rsidR="00AE5F6C">
        <w:rPr>
          <w:rFonts w:hint="eastAsia"/>
        </w:rPr>
        <w:t>を</w:t>
      </w:r>
      <w:r w:rsidR="00EF7699">
        <w:rPr>
          <w:rFonts w:hint="eastAsia"/>
        </w:rPr>
        <w:t>介護</w:t>
      </w:r>
      <w:r w:rsidRPr="00764468">
        <w:rPr>
          <w:rFonts w:hint="eastAsia"/>
        </w:rPr>
        <w:t>保険</w:t>
      </w:r>
      <w:r w:rsidR="00AE5F6C">
        <w:rPr>
          <w:rFonts w:hint="eastAsia"/>
        </w:rPr>
        <w:t>から</w:t>
      </w:r>
      <w:r w:rsidRPr="00764468">
        <w:rPr>
          <w:rFonts w:hint="eastAsia"/>
        </w:rPr>
        <w:t>外し、特養への新規入所</w:t>
      </w:r>
      <w:r w:rsidR="009A4BBA">
        <w:rPr>
          <w:rFonts w:hint="eastAsia"/>
        </w:rPr>
        <w:t>基準</w:t>
      </w:r>
      <w:r w:rsidRPr="00764468">
        <w:rPr>
          <w:rFonts w:hint="eastAsia"/>
        </w:rPr>
        <w:t>は原則として要介護３以上</w:t>
      </w:r>
      <w:r w:rsidR="009A4BBA">
        <w:rPr>
          <w:rFonts w:hint="eastAsia"/>
        </w:rPr>
        <w:t>と</w:t>
      </w:r>
      <w:r w:rsidRPr="00764468">
        <w:rPr>
          <w:rFonts w:hint="eastAsia"/>
        </w:rPr>
        <w:t>なりました。</w:t>
      </w:r>
    </w:p>
    <w:p w:rsidR="00764468" w:rsidRDefault="00764468" w:rsidP="00764468">
      <w:pPr>
        <w:ind w:firstLineChars="100" w:firstLine="272"/>
      </w:pPr>
      <w:r w:rsidRPr="00764468">
        <w:rPr>
          <w:rFonts w:hint="eastAsia"/>
        </w:rPr>
        <w:t>さらに、一定以上の所得者は負担が</w:t>
      </w:r>
      <w:r w:rsidR="00AE5F6C" w:rsidRPr="00764468">
        <w:rPr>
          <w:rFonts w:hint="eastAsia"/>
        </w:rPr>
        <w:t>２割に</w:t>
      </w:r>
      <w:r w:rsidRPr="00764468">
        <w:rPr>
          <w:rFonts w:hint="eastAsia"/>
        </w:rPr>
        <w:t>増え、低所得者に対する施設の食費・部屋代軽減にも条件がつきました。</w:t>
      </w:r>
    </w:p>
    <w:p w:rsidR="00B37EAE" w:rsidRDefault="00764468" w:rsidP="00764468">
      <w:pPr>
        <w:ind w:firstLineChars="100" w:firstLine="272"/>
      </w:pPr>
      <w:r w:rsidRPr="00764468">
        <w:rPr>
          <w:rFonts w:hint="eastAsia"/>
        </w:rPr>
        <w:t>こ</w:t>
      </w:r>
      <w:r w:rsidR="00E721DC">
        <w:rPr>
          <w:rFonts w:hint="eastAsia"/>
        </w:rPr>
        <w:t>のように</w:t>
      </w:r>
      <w:r w:rsidRPr="00764468">
        <w:rPr>
          <w:rFonts w:hint="eastAsia"/>
        </w:rPr>
        <w:t>介護保険を使えなくする施策を次々打ち出す一方で、地域支援事業を再編して総合事業をつくり、そこに「訪問型サービス」「通所型サービス」を設け、移行先としました。</w:t>
      </w:r>
    </w:p>
    <w:p w:rsidR="00764468" w:rsidRPr="00764468" w:rsidRDefault="00764468" w:rsidP="00764468"/>
    <w:p w:rsidR="00764468" w:rsidRPr="00764468" w:rsidRDefault="0018073A" w:rsidP="00764468">
      <w:pPr>
        <w:ind w:firstLineChars="100" w:firstLine="272"/>
      </w:pPr>
      <w:r>
        <w:rPr>
          <w:rFonts w:hint="eastAsia"/>
        </w:rPr>
        <w:t>半数以上の市町村は、現在</w:t>
      </w:r>
      <w:r w:rsidR="00AE5F6C">
        <w:rPr>
          <w:rFonts w:hint="eastAsia"/>
        </w:rPr>
        <w:t>、</w:t>
      </w:r>
      <w:r>
        <w:rPr>
          <w:rFonts w:hint="eastAsia"/>
        </w:rPr>
        <w:t>総合事業移行に向け</w:t>
      </w:r>
      <w:r w:rsidR="00764468" w:rsidRPr="00764468">
        <w:rPr>
          <w:rFonts w:hint="eastAsia"/>
        </w:rPr>
        <w:t>準備・検討中ですが、すでに実施しているところのパターンは</w:t>
      </w:r>
      <w:r>
        <w:rPr>
          <w:rFonts w:hint="eastAsia"/>
        </w:rPr>
        <w:t>大きく３つ</w:t>
      </w:r>
      <w:r w:rsidR="00764468" w:rsidRPr="00764468">
        <w:rPr>
          <w:rFonts w:hint="eastAsia"/>
        </w:rPr>
        <w:t>に分かれます。</w:t>
      </w:r>
    </w:p>
    <w:p w:rsidR="00AE5F6C" w:rsidRPr="00764468" w:rsidRDefault="00764468" w:rsidP="00802096">
      <w:pPr>
        <w:ind w:firstLineChars="100" w:firstLine="272"/>
      </w:pPr>
      <w:r w:rsidRPr="00764468">
        <w:rPr>
          <w:rFonts w:hint="eastAsia"/>
        </w:rPr>
        <w:t>１つめは、</w:t>
      </w:r>
      <w:r w:rsidR="003750C4">
        <w:rPr>
          <w:rFonts w:hint="eastAsia"/>
        </w:rPr>
        <w:t>厚労省が示した日常生活支援総合事業ガイドラインによる</w:t>
      </w:r>
      <w:r w:rsidR="00AE5F6C">
        <w:rPr>
          <w:rFonts w:hint="eastAsia"/>
        </w:rPr>
        <w:t>給付抑制</w:t>
      </w:r>
      <w:r w:rsidRPr="00764468">
        <w:rPr>
          <w:rFonts w:hint="eastAsia"/>
        </w:rPr>
        <w:t>モデル</w:t>
      </w:r>
      <w:r w:rsidR="00AE5F6C">
        <w:rPr>
          <w:rFonts w:hint="eastAsia"/>
        </w:rPr>
        <w:t>を</w:t>
      </w:r>
      <w:r w:rsidRPr="00764468">
        <w:rPr>
          <w:rFonts w:hint="eastAsia"/>
        </w:rPr>
        <w:t>実行</w:t>
      </w:r>
      <w:r w:rsidR="00AE5F6C">
        <w:rPr>
          <w:rFonts w:hint="eastAsia"/>
        </w:rPr>
        <w:t>し、専門的サービスからの</w:t>
      </w:r>
      <w:r w:rsidR="00AE5F6C" w:rsidRPr="00764468">
        <w:rPr>
          <w:rFonts w:hint="eastAsia"/>
        </w:rPr>
        <w:t>卒業</w:t>
      </w:r>
      <w:r w:rsidR="00870347">
        <w:rPr>
          <w:rFonts w:hint="eastAsia"/>
        </w:rPr>
        <w:t>の名のもと</w:t>
      </w:r>
      <w:r w:rsidR="00AE5F6C">
        <w:rPr>
          <w:rFonts w:hint="eastAsia"/>
        </w:rPr>
        <w:t>、基準緩和</w:t>
      </w:r>
      <w:r w:rsidR="00870347">
        <w:rPr>
          <w:rFonts w:hint="eastAsia"/>
        </w:rPr>
        <w:t>で</w:t>
      </w:r>
      <w:r w:rsidR="00AE5F6C">
        <w:rPr>
          <w:rFonts w:hint="eastAsia"/>
        </w:rPr>
        <w:t>無資格者やボランティアに軽度</w:t>
      </w:r>
      <w:r w:rsidR="00870347">
        <w:rPr>
          <w:rFonts w:hint="eastAsia"/>
        </w:rPr>
        <w:t>者</w:t>
      </w:r>
      <w:r w:rsidR="00AE5F6C">
        <w:rPr>
          <w:rFonts w:hint="eastAsia"/>
        </w:rPr>
        <w:t>の</w:t>
      </w:r>
      <w:r w:rsidR="00802096">
        <w:rPr>
          <w:rFonts w:hint="eastAsia"/>
        </w:rPr>
        <w:t>介護を</w:t>
      </w:r>
      <w:r w:rsidR="00AE5F6C">
        <w:rPr>
          <w:rFonts w:hint="eastAsia"/>
        </w:rPr>
        <w:t>まかせようという国モデル</w:t>
      </w:r>
      <w:r w:rsidR="00E721DC">
        <w:rPr>
          <w:rFonts w:hint="eastAsia"/>
        </w:rPr>
        <w:t>の</w:t>
      </w:r>
      <w:r w:rsidR="00AE5F6C">
        <w:rPr>
          <w:rFonts w:hint="eastAsia"/>
        </w:rPr>
        <w:t>率先推進</w:t>
      </w:r>
      <w:r w:rsidRPr="00764468">
        <w:rPr>
          <w:rFonts w:hint="eastAsia"/>
        </w:rPr>
        <w:t>型です。</w:t>
      </w:r>
    </w:p>
    <w:p w:rsidR="00764468" w:rsidRPr="00764468" w:rsidRDefault="00764468" w:rsidP="00764468">
      <w:pPr>
        <w:ind w:firstLineChars="100" w:firstLine="272"/>
      </w:pPr>
      <w:r w:rsidRPr="00764468">
        <w:rPr>
          <w:rFonts w:hint="eastAsia"/>
        </w:rPr>
        <w:t>２つめは、基準緩和中心型</w:t>
      </w:r>
      <w:r w:rsidR="0084275E">
        <w:rPr>
          <w:rFonts w:hint="eastAsia"/>
        </w:rPr>
        <w:t>で</w:t>
      </w:r>
      <w:r w:rsidRPr="00764468">
        <w:rPr>
          <w:rFonts w:hint="eastAsia"/>
        </w:rPr>
        <w:t>、３つめは現行相当サービスのみ</w:t>
      </w:r>
      <w:r w:rsidR="009471D6">
        <w:rPr>
          <w:rFonts w:hint="eastAsia"/>
        </w:rPr>
        <w:t>での</w:t>
      </w:r>
      <w:r w:rsidRPr="00764468">
        <w:rPr>
          <w:rFonts w:hint="eastAsia"/>
        </w:rPr>
        <w:t>形式的移行型です。</w:t>
      </w:r>
    </w:p>
    <w:p w:rsidR="00764468" w:rsidRDefault="00764468" w:rsidP="008C5572">
      <w:pPr>
        <w:ind w:firstLineChars="100" w:firstLine="272"/>
      </w:pPr>
      <w:r w:rsidRPr="00764468">
        <w:rPr>
          <w:rFonts w:hint="eastAsia"/>
        </w:rPr>
        <w:t>１つめの、国</w:t>
      </w:r>
      <w:r w:rsidR="00FB5147">
        <w:rPr>
          <w:rFonts w:hint="eastAsia"/>
        </w:rPr>
        <w:t>の例示する介護保険</w:t>
      </w:r>
      <w:r w:rsidR="00FB5147" w:rsidRPr="00764468">
        <w:rPr>
          <w:rFonts w:hint="eastAsia"/>
        </w:rPr>
        <w:t>卒業型</w:t>
      </w:r>
      <w:r w:rsidR="00FB5147">
        <w:rPr>
          <w:rFonts w:hint="eastAsia"/>
        </w:rPr>
        <w:t>を</w:t>
      </w:r>
      <w:r w:rsidR="009471D6">
        <w:rPr>
          <w:rFonts w:hint="eastAsia"/>
        </w:rPr>
        <w:t>率先して</w:t>
      </w:r>
      <w:r w:rsidRPr="00764468">
        <w:rPr>
          <w:rFonts w:hint="eastAsia"/>
        </w:rPr>
        <w:t>採用した市として代表的な三重県桑名市では、</w:t>
      </w:r>
      <w:r w:rsidR="00062BF2">
        <w:rPr>
          <w:rFonts w:hint="eastAsia"/>
        </w:rPr>
        <w:t>２０１５</w:t>
      </w:r>
      <w:r w:rsidRPr="00764468">
        <w:rPr>
          <w:rFonts w:hint="eastAsia"/>
        </w:rPr>
        <w:t>年</w:t>
      </w:r>
      <w:r w:rsidR="00062BF2">
        <w:rPr>
          <w:rFonts w:hint="eastAsia"/>
        </w:rPr>
        <w:t>４</w:t>
      </w:r>
      <w:r w:rsidRPr="00764468">
        <w:rPr>
          <w:rFonts w:hint="eastAsia"/>
        </w:rPr>
        <w:t>月から総合事業を実施しましたが、現行相当サービスの</w:t>
      </w:r>
      <w:r w:rsidR="0084275E">
        <w:ruby>
          <w:rubyPr>
            <w:rubyAlign w:val="distributeSpace"/>
            <w:hps w:val="14"/>
            <w:hpsRaise w:val="26"/>
            <w:hpsBaseText w:val="28"/>
            <w:lid w:val="ja-JP"/>
          </w:rubyPr>
          <w:rt>
            <w:r w:rsidR="0084275E" w:rsidRPr="0084275E">
              <w:rPr>
                <w:rFonts w:ascii="ＭＳ Ｐゴシック" w:hAnsi="ＭＳ Ｐゴシック" w:hint="eastAsia"/>
                <w:sz w:val="14"/>
              </w:rPr>
              <w:t>ほか</w:t>
            </w:r>
          </w:rt>
          <w:rubyBase>
            <w:r w:rsidR="0084275E">
              <w:rPr>
                <w:rFonts w:hint="eastAsia"/>
              </w:rPr>
              <w:t>他</w:t>
            </w:r>
          </w:rubyBase>
        </w:ruby>
      </w:r>
      <w:r w:rsidRPr="00764468">
        <w:rPr>
          <w:rFonts w:hint="eastAsia"/>
        </w:rPr>
        <w:t>は、住民</w:t>
      </w:r>
      <w:r w:rsidR="008C5572">
        <w:rPr>
          <w:rFonts w:hint="eastAsia"/>
        </w:rPr>
        <w:t>ボランティア</w:t>
      </w:r>
      <w:r w:rsidRPr="00764468">
        <w:rPr>
          <w:rFonts w:hint="eastAsia"/>
        </w:rPr>
        <w:t>主体</w:t>
      </w:r>
      <w:r w:rsidR="008C5572">
        <w:rPr>
          <w:rFonts w:hint="eastAsia"/>
        </w:rPr>
        <w:t>サービスの訪問型</w:t>
      </w:r>
      <w:r w:rsidR="00062BF2">
        <w:rPr>
          <w:rFonts w:hint="eastAsia"/>
        </w:rPr>
        <w:t>Ｂ</w:t>
      </w:r>
      <w:r w:rsidRPr="00764468">
        <w:rPr>
          <w:rFonts w:hint="eastAsia"/>
        </w:rPr>
        <w:t>、短期集中</w:t>
      </w:r>
      <w:r w:rsidR="008C5572">
        <w:rPr>
          <w:rFonts w:hint="eastAsia"/>
        </w:rPr>
        <w:t>予防サービスの訪問型</w:t>
      </w:r>
      <w:r w:rsidR="00062BF2">
        <w:rPr>
          <w:rFonts w:hint="eastAsia"/>
        </w:rPr>
        <w:t>Ｃ</w:t>
      </w:r>
      <w:r w:rsidRPr="00764468">
        <w:rPr>
          <w:rFonts w:hint="eastAsia"/>
        </w:rPr>
        <w:t>などは作ったものの、</w:t>
      </w:r>
      <w:r w:rsidR="008C5572">
        <w:rPr>
          <w:rFonts w:hint="eastAsia"/>
        </w:rPr>
        <w:t>短時間型通所サービスの</w:t>
      </w:r>
      <w:r w:rsidRPr="00764468">
        <w:rPr>
          <w:rFonts w:hint="eastAsia"/>
        </w:rPr>
        <w:t>基準緩和型</w:t>
      </w:r>
      <w:r w:rsidR="00062BF2">
        <w:rPr>
          <w:rFonts w:hint="eastAsia"/>
        </w:rPr>
        <w:t>Ａ</w:t>
      </w:r>
      <w:r w:rsidRPr="00764468">
        <w:rPr>
          <w:rFonts w:hint="eastAsia"/>
        </w:rPr>
        <w:t>は実施当初はなしで</w:t>
      </w:r>
      <w:r w:rsidR="008C5572">
        <w:rPr>
          <w:rFonts w:hint="eastAsia"/>
        </w:rPr>
        <w:t>事業開始をしたため、</w:t>
      </w:r>
      <w:r w:rsidR="008C5572" w:rsidRPr="00764468">
        <w:rPr>
          <w:rFonts w:hint="eastAsia"/>
        </w:rPr>
        <w:t>デイサービスの</w:t>
      </w:r>
      <w:r w:rsidR="00BD6250">
        <w:rPr>
          <w:rFonts w:hint="eastAsia"/>
        </w:rPr>
        <w:t>代わり</w:t>
      </w:r>
      <w:r w:rsidR="008C5572" w:rsidRPr="00764468">
        <w:rPr>
          <w:rFonts w:hint="eastAsia"/>
        </w:rPr>
        <w:t>になるもの</w:t>
      </w:r>
      <w:r w:rsidR="008C5572">
        <w:rPr>
          <w:rFonts w:hint="eastAsia"/>
        </w:rPr>
        <w:t>は</w:t>
      </w:r>
      <w:r w:rsidR="008C5572" w:rsidRPr="00764468">
        <w:rPr>
          <w:rFonts w:hint="eastAsia"/>
        </w:rPr>
        <w:t>な</w:t>
      </w:r>
      <w:r w:rsidR="008C5572">
        <w:rPr>
          <w:rFonts w:hint="eastAsia"/>
        </w:rPr>
        <w:t>く、専門的</w:t>
      </w:r>
      <w:r w:rsidRPr="00764468">
        <w:rPr>
          <w:rFonts w:hint="eastAsia"/>
        </w:rPr>
        <w:t>サービス</w:t>
      </w:r>
      <w:r w:rsidR="008C5572">
        <w:rPr>
          <w:rFonts w:hint="eastAsia"/>
        </w:rPr>
        <w:t>から「卒業」させられた後の</w:t>
      </w:r>
      <w:r w:rsidRPr="00764468">
        <w:rPr>
          <w:rFonts w:hint="eastAsia"/>
        </w:rPr>
        <w:t>進路が</w:t>
      </w:r>
      <w:r w:rsidR="008C5572">
        <w:rPr>
          <w:rFonts w:hint="eastAsia"/>
        </w:rPr>
        <w:t>ない状況</w:t>
      </w:r>
      <w:r w:rsidRPr="00764468">
        <w:rPr>
          <w:rFonts w:hint="eastAsia"/>
        </w:rPr>
        <w:t>と</w:t>
      </w:r>
      <w:r w:rsidR="008C5572">
        <w:rPr>
          <w:rFonts w:hint="eastAsia"/>
        </w:rPr>
        <w:t>聞いてい</w:t>
      </w:r>
      <w:r w:rsidRPr="00764468">
        <w:rPr>
          <w:rFonts w:hint="eastAsia"/>
        </w:rPr>
        <w:t>ます。</w:t>
      </w:r>
    </w:p>
    <w:p w:rsidR="00764468" w:rsidRPr="00764468" w:rsidRDefault="0076037C" w:rsidP="00764468">
      <w:pPr>
        <w:ind w:firstLineChars="100" w:firstLine="272"/>
      </w:pPr>
      <w:r>
        <w:rPr>
          <w:rFonts w:hint="eastAsia"/>
        </w:rPr>
        <w:lastRenderedPageBreak/>
        <w:t>また、</w:t>
      </w:r>
      <w:r w:rsidR="00764468" w:rsidRPr="00764468">
        <w:rPr>
          <w:rFonts w:hint="eastAsia"/>
        </w:rPr>
        <w:t>安倍首相が高く評価し</w:t>
      </w:r>
      <w:r>
        <w:rPr>
          <w:rFonts w:hint="eastAsia"/>
        </w:rPr>
        <w:t>、</w:t>
      </w:r>
      <w:r w:rsidR="009471D6">
        <w:rPr>
          <w:rFonts w:hint="eastAsia"/>
        </w:rPr>
        <w:t>全国</w:t>
      </w:r>
      <w:r w:rsidR="00E86908">
        <w:rPr>
          <w:rFonts w:hint="eastAsia"/>
        </w:rPr>
        <w:t>に</w:t>
      </w:r>
      <w:r w:rsidR="00764468" w:rsidRPr="00764468">
        <w:rPr>
          <w:rFonts w:hint="eastAsia"/>
        </w:rPr>
        <w:t>展開させようとしている埼玉県和光市</w:t>
      </w:r>
      <w:r w:rsidR="00E86908">
        <w:rPr>
          <w:rFonts w:hint="eastAsia"/>
        </w:rPr>
        <w:t>の事業</w:t>
      </w:r>
      <w:r>
        <w:rPr>
          <w:rFonts w:hint="eastAsia"/>
        </w:rPr>
        <w:t>では</w:t>
      </w:r>
      <w:r w:rsidR="00764468" w:rsidRPr="00764468">
        <w:rPr>
          <w:rFonts w:hint="eastAsia"/>
        </w:rPr>
        <w:t>、</w:t>
      </w:r>
      <w:r>
        <w:rPr>
          <w:rFonts w:hint="eastAsia"/>
        </w:rPr>
        <w:t>「</w:t>
      </w:r>
      <w:r w:rsidR="00764468" w:rsidRPr="00764468">
        <w:rPr>
          <w:rFonts w:hint="eastAsia"/>
        </w:rPr>
        <w:t>卒業</w:t>
      </w:r>
      <w:r>
        <w:rPr>
          <w:rFonts w:hint="eastAsia"/>
        </w:rPr>
        <w:t>」</w:t>
      </w:r>
      <w:r w:rsidR="00764468" w:rsidRPr="00764468">
        <w:rPr>
          <w:rFonts w:hint="eastAsia"/>
        </w:rPr>
        <w:t>の名によるサービス打ち切りが</w:t>
      </w:r>
      <w:r>
        <w:rPr>
          <w:rFonts w:hint="eastAsia"/>
        </w:rPr>
        <w:t>深刻な</w:t>
      </w:r>
      <w:r w:rsidR="00764468" w:rsidRPr="00764468">
        <w:rPr>
          <w:rFonts w:hint="eastAsia"/>
        </w:rPr>
        <w:t>問題にな</w:t>
      </w:r>
      <w:r w:rsidR="005058CB">
        <w:rPr>
          <w:rFonts w:hint="eastAsia"/>
        </w:rPr>
        <w:t>っています。</w:t>
      </w:r>
    </w:p>
    <w:p w:rsidR="00764468" w:rsidRDefault="00764468" w:rsidP="009471D6">
      <w:pPr>
        <w:ind w:firstLineChars="100" w:firstLine="272"/>
      </w:pPr>
      <w:r w:rsidRPr="00764468">
        <w:rPr>
          <w:rFonts w:hint="eastAsia"/>
        </w:rPr>
        <w:t>脳梗塞による右半身麻痺で、</w:t>
      </w:r>
      <w:r w:rsidR="00F5186E">
        <w:rPr>
          <w:rFonts w:hint="eastAsia"/>
        </w:rPr>
        <w:t>見守りや介助なしで</w:t>
      </w:r>
      <w:r w:rsidRPr="00764468">
        <w:rPr>
          <w:rFonts w:hint="eastAsia"/>
        </w:rPr>
        <w:t>歩けない</w:t>
      </w:r>
      <w:r w:rsidR="009471D6">
        <w:rPr>
          <w:rFonts w:hint="eastAsia"/>
        </w:rPr>
        <w:t>男性</w:t>
      </w:r>
      <w:r w:rsidRPr="00764468">
        <w:rPr>
          <w:rFonts w:hint="eastAsia"/>
        </w:rPr>
        <w:t>が、「要支援２」</w:t>
      </w:r>
      <w:r w:rsidR="005058CB">
        <w:rPr>
          <w:rFonts w:hint="eastAsia"/>
        </w:rPr>
        <w:t>で、週２日の</w:t>
      </w:r>
      <w:r w:rsidRPr="00764468">
        <w:rPr>
          <w:rFonts w:hint="eastAsia"/>
        </w:rPr>
        <w:t>デイサーイビスも</w:t>
      </w:r>
      <w:r w:rsidR="005058CB">
        <w:rPr>
          <w:rFonts w:hint="eastAsia"/>
        </w:rPr>
        <w:t>週１回利用していた</w:t>
      </w:r>
      <w:r w:rsidRPr="00764468">
        <w:rPr>
          <w:rFonts w:hint="eastAsia"/>
        </w:rPr>
        <w:t>訪問介護もすべて打ち切</w:t>
      </w:r>
      <w:r w:rsidR="005058CB">
        <w:rPr>
          <w:rFonts w:hint="eastAsia"/>
        </w:rPr>
        <w:t>られました。</w:t>
      </w:r>
      <w:r w:rsidR="00FB5147">
        <w:rPr>
          <w:rFonts w:hint="eastAsia"/>
        </w:rPr>
        <w:t>和光</w:t>
      </w:r>
      <w:r w:rsidRPr="00764468">
        <w:rPr>
          <w:rFonts w:hint="eastAsia"/>
        </w:rPr>
        <w:t>市内の介護関係者は、他の自治体であれば継続しているはずの必要な介護を打ち切った例が多数あ</w:t>
      </w:r>
      <w:r w:rsidR="005058CB">
        <w:rPr>
          <w:rFonts w:hint="eastAsia"/>
        </w:rPr>
        <w:t>る</w:t>
      </w:r>
      <w:r w:rsidRPr="00764468">
        <w:rPr>
          <w:rFonts w:hint="eastAsia"/>
        </w:rPr>
        <w:t>と証言しています。</w:t>
      </w:r>
    </w:p>
    <w:p w:rsidR="00255200" w:rsidRDefault="00255200" w:rsidP="009471D6">
      <w:pPr>
        <w:ind w:firstLineChars="100" w:firstLine="272"/>
      </w:pPr>
    </w:p>
    <w:p w:rsidR="00764468" w:rsidRDefault="00764468" w:rsidP="00764468">
      <w:pPr>
        <w:ind w:firstLineChars="100" w:firstLine="272"/>
      </w:pPr>
      <w:r w:rsidRPr="00764468">
        <w:rPr>
          <w:rFonts w:hint="eastAsia"/>
        </w:rPr>
        <w:t>２つめの、「基準緩和中心型」の中で、「</w:t>
      </w:r>
      <w:r w:rsidR="00062BF2">
        <w:rPr>
          <w:rFonts w:hint="eastAsia"/>
        </w:rPr>
        <w:t>Ａ</w:t>
      </w:r>
      <w:r w:rsidRPr="00764468">
        <w:rPr>
          <w:rFonts w:hint="eastAsia"/>
        </w:rPr>
        <w:t>型中心」と呼ばれるものは総合事業を住民の支え合い、助け合いを担い手にする手段にしていますが、簡単にはいかず、結局は既存の介護事業所に無資格や安物のサービスを提供させることで無理矢理に「多様なサービス」を作</w:t>
      </w:r>
      <w:r w:rsidR="00AF2B72">
        <w:rPr>
          <w:rFonts w:hint="eastAsia"/>
        </w:rPr>
        <w:t>る方向で</w:t>
      </w:r>
      <w:r w:rsidRPr="00764468">
        <w:rPr>
          <w:rFonts w:hint="eastAsia"/>
        </w:rPr>
        <w:t>す。</w:t>
      </w:r>
    </w:p>
    <w:p w:rsidR="00764468" w:rsidRPr="00764468" w:rsidRDefault="00764468" w:rsidP="00764468">
      <w:pPr>
        <w:ind w:firstLineChars="100" w:firstLine="272"/>
      </w:pPr>
      <w:r w:rsidRPr="00764468">
        <w:rPr>
          <w:rFonts w:hint="eastAsia"/>
        </w:rPr>
        <w:t>これを採用した新潟県上越市では、予防給付の８割の基本報酬とし、現行相当サービス５０％、基準緩和５０％とし、１年以内に要支援の利用者の半分を緩和型サービスに移行することにしています。</w:t>
      </w:r>
    </w:p>
    <w:p w:rsidR="00764468" w:rsidRDefault="00E86908" w:rsidP="00764468">
      <w:pPr>
        <w:ind w:firstLineChars="100" w:firstLine="272"/>
      </w:pPr>
      <w:r>
        <w:rPr>
          <w:rFonts w:hint="eastAsia"/>
        </w:rPr>
        <w:t>新潟県社会保障</w:t>
      </w:r>
      <w:r w:rsidR="008E47AC">
        <w:rPr>
          <w:rFonts w:hint="eastAsia"/>
        </w:rPr>
        <w:t>推進協議会</w:t>
      </w:r>
      <w:r w:rsidR="00764468" w:rsidRPr="00764468">
        <w:rPr>
          <w:rFonts w:hint="eastAsia"/>
        </w:rPr>
        <w:t>のアンケートに多くの事業所が「今までの</w:t>
      </w:r>
      <w:r w:rsidR="00E721DC">
        <w:rPr>
          <w:rFonts w:hint="eastAsia"/>
        </w:rPr>
        <w:t>利用者を見捨てることはできないので参入したが、緩和された利用者の</w:t>
      </w:r>
      <w:r w:rsidR="00764468" w:rsidRPr="00764468">
        <w:rPr>
          <w:rFonts w:hint="eastAsia"/>
        </w:rPr>
        <w:t>受け入れで報酬が下がり経営が悪化している」などと答えており、事業継続が困難になり、撤退に追い込まれる</w:t>
      </w:r>
      <w:r w:rsidR="00922522" w:rsidRPr="00764468">
        <w:rPr>
          <w:rFonts w:hint="eastAsia"/>
        </w:rPr>
        <w:t>事業所</w:t>
      </w:r>
      <w:r w:rsidR="00764468" w:rsidRPr="00764468">
        <w:rPr>
          <w:rFonts w:hint="eastAsia"/>
        </w:rPr>
        <w:t>もあるなど、地域の介護基盤を崩壊させかねません。</w:t>
      </w:r>
    </w:p>
    <w:p w:rsidR="00062BF2" w:rsidRDefault="00062BF2" w:rsidP="00764468">
      <w:pPr>
        <w:ind w:firstLineChars="100" w:firstLine="272"/>
      </w:pPr>
    </w:p>
    <w:p w:rsidR="00764468" w:rsidRPr="00764468" w:rsidRDefault="00764468" w:rsidP="00764468">
      <w:pPr>
        <w:ind w:firstLineChars="100" w:firstLine="272"/>
      </w:pPr>
      <w:r w:rsidRPr="00764468">
        <w:rPr>
          <w:rFonts w:hint="eastAsia"/>
        </w:rPr>
        <w:t>３つめの、「形式的移行」「現行相当サービス」のみで実施の自治体も現れています。多様なサービスはあえて急いで作らず、当面は現行の訪問介護・通所介護事業所を「みなし指定」として総合事業のサービスを担わせるものです。</w:t>
      </w:r>
    </w:p>
    <w:p w:rsidR="00764468" w:rsidRDefault="00922522" w:rsidP="00764468">
      <w:pPr>
        <w:ind w:firstLineChars="100" w:firstLine="272"/>
      </w:pPr>
      <w:r>
        <w:rPr>
          <w:rFonts w:hint="eastAsia"/>
        </w:rPr>
        <w:t>２０１６年３月に実施</w:t>
      </w:r>
      <w:r w:rsidR="00764468" w:rsidRPr="00764468">
        <w:rPr>
          <w:rFonts w:hint="eastAsia"/>
        </w:rPr>
        <w:t>した岡山県倉敷市では、</w:t>
      </w:r>
      <w:r>
        <w:rPr>
          <w:rFonts w:hint="eastAsia"/>
        </w:rPr>
        <w:t>現行相当サービスのみで</w:t>
      </w:r>
      <w:r w:rsidR="00764468" w:rsidRPr="00764468">
        <w:rPr>
          <w:rFonts w:hint="eastAsia"/>
        </w:rPr>
        <w:t>実施</w:t>
      </w:r>
      <w:r>
        <w:rPr>
          <w:rFonts w:hint="eastAsia"/>
        </w:rPr>
        <w:t>し</w:t>
      </w:r>
      <w:r w:rsidR="00764468" w:rsidRPr="00764468">
        <w:rPr>
          <w:rFonts w:hint="eastAsia"/>
        </w:rPr>
        <w:t>、単価も内容もこれまで通り</w:t>
      </w:r>
      <w:r>
        <w:rPr>
          <w:rFonts w:hint="eastAsia"/>
        </w:rPr>
        <w:t>で</w:t>
      </w:r>
      <w:r w:rsidR="00764468" w:rsidRPr="00764468">
        <w:rPr>
          <w:rFonts w:hint="eastAsia"/>
        </w:rPr>
        <w:t>、基本チェックリストは認定を希望しない場合のみ実施するとしています。</w:t>
      </w:r>
    </w:p>
    <w:p w:rsidR="00255200" w:rsidRPr="00764468" w:rsidRDefault="00255200" w:rsidP="00764468">
      <w:pPr>
        <w:ind w:firstLineChars="100" w:firstLine="272"/>
      </w:pPr>
    </w:p>
    <w:p w:rsidR="00764468" w:rsidRPr="00764468" w:rsidRDefault="00764468" w:rsidP="00764468">
      <w:pPr>
        <w:ind w:firstLineChars="100" w:firstLine="272"/>
      </w:pPr>
      <w:r w:rsidRPr="00764468">
        <w:rPr>
          <w:rFonts w:hint="eastAsia"/>
        </w:rPr>
        <w:lastRenderedPageBreak/>
        <w:t>神奈川県横浜市も国の動向</w:t>
      </w:r>
      <w:r w:rsidR="00A120F1">
        <w:rPr>
          <w:rFonts w:hint="eastAsia"/>
        </w:rPr>
        <w:t>を</w:t>
      </w:r>
      <w:r w:rsidRPr="00764468">
        <w:rPr>
          <w:rFonts w:hint="eastAsia"/>
        </w:rPr>
        <w:t>しっかり見据えたうえで、２０１６年１月に訪問・通所ともに現行相当サービスで移行をした自治体であり、緩和した基準によるサービスは当面設定しないとしています。さらにデイサービス業者の生き残りも考慮して、単価も９０％とされました。</w:t>
      </w:r>
    </w:p>
    <w:p w:rsidR="00764468" w:rsidRDefault="00764468" w:rsidP="002B602A">
      <w:pPr>
        <w:ind w:firstLineChars="100" w:firstLine="272"/>
      </w:pPr>
      <w:r w:rsidRPr="00764468">
        <w:rPr>
          <w:rFonts w:hint="eastAsia"/>
        </w:rPr>
        <w:t>現行相当サービスのみで実施をした自治体は、「法改正になったのでそのまま移行したが、サービス内容も単価もすべて同じなので、利用者からも事業者からも特に苦情は出ていない</w:t>
      </w:r>
      <w:r w:rsidR="00042A87">
        <w:rPr>
          <w:rFonts w:hint="eastAsia"/>
        </w:rPr>
        <w:t>」</w:t>
      </w:r>
      <w:r w:rsidR="002B602A" w:rsidRPr="00764468">
        <w:rPr>
          <w:rFonts w:hint="eastAsia"/>
        </w:rPr>
        <w:t>「基本チェックリストでは不十分なので、第６期中は総合事業に移行してもこれまで通り要介護認定を受けてもらう」</w:t>
      </w:r>
      <w:r w:rsidRPr="00764468">
        <w:rPr>
          <w:rFonts w:hint="eastAsia"/>
        </w:rPr>
        <w:t>という</w:t>
      </w:r>
      <w:r w:rsidR="00042A87">
        <w:rPr>
          <w:rFonts w:hint="eastAsia"/>
        </w:rPr>
        <w:t>ことで</w:t>
      </w:r>
      <w:r w:rsidRPr="00764468">
        <w:rPr>
          <w:rFonts w:hint="eastAsia"/>
        </w:rPr>
        <w:t>す。</w:t>
      </w:r>
    </w:p>
    <w:p w:rsidR="00062BF2" w:rsidRPr="00764468" w:rsidRDefault="00922522" w:rsidP="00346533">
      <w:pPr>
        <w:ind w:firstLineChars="100" w:firstLine="272"/>
      </w:pPr>
      <w:r>
        <w:rPr>
          <w:rFonts w:hint="eastAsia"/>
        </w:rPr>
        <w:t>また、</w:t>
      </w:r>
      <w:r w:rsidR="00DE760C">
        <w:rPr>
          <w:rFonts w:hint="eastAsia"/>
        </w:rPr>
        <w:t>現在</w:t>
      </w:r>
      <w:r w:rsidR="008E47AC">
        <w:rPr>
          <w:rFonts w:hint="eastAsia"/>
        </w:rPr>
        <w:t>、</w:t>
      </w:r>
      <w:r w:rsidR="00DE760C">
        <w:rPr>
          <w:rFonts w:hint="eastAsia"/>
        </w:rPr>
        <w:t>総合事業案を作成中の堺市は、</w:t>
      </w:r>
      <w:r w:rsidR="00764468" w:rsidRPr="00764468">
        <w:rPr>
          <w:rFonts w:hint="eastAsia"/>
        </w:rPr>
        <w:t>「国の例示と堺市の考え方」として、「現行相当サービス」について、「生活援助であっても、専門職であるヘルパー等の有資格者によるサービスは必要」「多様な主体によるサービスは徐々に整備されていくものであり、また現行サービスに置き換わるものではない」と明記し</w:t>
      </w:r>
      <w:r w:rsidR="00224A7A">
        <w:rPr>
          <w:rFonts w:hint="eastAsia"/>
        </w:rPr>
        <w:t>ました</w:t>
      </w:r>
      <w:r w:rsidR="00764468" w:rsidRPr="00764468">
        <w:rPr>
          <w:rFonts w:hint="eastAsia"/>
        </w:rPr>
        <w:t>。</w:t>
      </w:r>
    </w:p>
    <w:p w:rsidR="00764468" w:rsidRPr="00764468" w:rsidRDefault="00764468" w:rsidP="00764468">
      <w:pPr>
        <w:ind w:firstLineChars="100" w:firstLine="272"/>
      </w:pPr>
      <w:r w:rsidRPr="00764468">
        <w:rPr>
          <w:rFonts w:hint="eastAsia"/>
        </w:rPr>
        <w:t>さらに、「緩和した基準によるサービス</w:t>
      </w:r>
      <w:r w:rsidR="00062BF2">
        <w:rPr>
          <w:rFonts w:hint="eastAsia"/>
        </w:rPr>
        <w:t>Ａ</w:t>
      </w:r>
      <w:r w:rsidRPr="00764468">
        <w:rPr>
          <w:rFonts w:hint="eastAsia"/>
        </w:rPr>
        <w:t>型」の訪問型については、「国が示している人員基準緩和により、ヘルパー等の有資格者に換わる人材の確保及び事業者の参入が見込めないため実施しない」とし、通所型についても、「国が示している人員基準緩和では、通所介護事業者が併設して実施する場合、基準緩和にはならないため、通所介護事業者の参入は想定できない」「他の事業者による参入も見込めないため実施しない」と明記しています。</w:t>
      </w:r>
    </w:p>
    <w:p w:rsidR="00FB5147" w:rsidRDefault="00764468" w:rsidP="00FB5147">
      <w:pPr>
        <w:ind w:firstLineChars="100" w:firstLine="272"/>
      </w:pPr>
      <w:r w:rsidRPr="00764468">
        <w:rPr>
          <w:rFonts w:hint="eastAsia"/>
        </w:rPr>
        <w:t>このような</w:t>
      </w:r>
      <w:r w:rsidR="00444950" w:rsidRPr="00444950">
        <w:rPr>
          <w:rFonts w:hint="eastAsia"/>
          <w:u w:val="single"/>
        </w:rPr>
        <w:t>全国の</w:t>
      </w:r>
      <w:r w:rsidRPr="00444950">
        <w:rPr>
          <w:rFonts w:hint="eastAsia"/>
          <w:u w:val="single"/>
        </w:rPr>
        <w:t>自治体の例もふまえたうえで、本市の総合事業における方向性</w:t>
      </w:r>
      <w:r w:rsidR="002E598A">
        <w:rPr>
          <w:rFonts w:hint="eastAsia"/>
          <w:u w:val="single"/>
        </w:rPr>
        <w:t>など</w:t>
      </w:r>
      <w:r w:rsidRPr="00444950">
        <w:rPr>
          <w:rFonts w:hint="eastAsia"/>
          <w:u w:val="single"/>
        </w:rPr>
        <w:t>をお示</w:t>
      </w:r>
      <w:r w:rsidRPr="00062BF2">
        <w:rPr>
          <w:rFonts w:hint="eastAsia"/>
        </w:rPr>
        <w:t>しください。</w:t>
      </w:r>
    </w:p>
    <w:p w:rsidR="008F16A8" w:rsidRDefault="008F16A8" w:rsidP="00FB5147">
      <w:pPr>
        <w:ind w:firstLineChars="100" w:firstLine="272"/>
        <w:rPr>
          <w:u w:val="single"/>
        </w:rPr>
      </w:pPr>
    </w:p>
    <w:p w:rsidR="00FB5147" w:rsidRDefault="00870347" w:rsidP="00FB5147">
      <w:pPr>
        <w:ind w:firstLineChars="100" w:firstLine="272"/>
      </w:pPr>
      <w:r>
        <w:rPr>
          <w:rFonts w:hint="eastAsia"/>
        </w:rPr>
        <w:t>また、現行制度では、介護</w:t>
      </w:r>
      <w:r w:rsidR="00FB5147">
        <w:rPr>
          <w:rFonts w:hint="eastAsia"/>
        </w:rPr>
        <w:t>申請があれば「要介護認定」の手続きを行いますが、新しい制度では</w:t>
      </w:r>
      <w:r w:rsidR="00922522">
        <w:rPr>
          <w:rFonts w:hint="eastAsia"/>
        </w:rPr>
        <w:t>、</w:t>
      </w:r>
      <w:r w:rsidR="00FB5147">
        <w:rPr>
          <w:rFonts w:hint="eastAsia"/>
        </w:rPr>
        <w:t>市の窓口で「基本チェックリスト」により、専門家でない人が簡単に判断</w:t>
      </w:r>
      <w:r w:rsidR="00922522">
        <w:rPr>
          <w:rFonts w:hint="eastAsia"/>
        </w:rPr>
        <w:t>する</w:t>
      </w:r>
      <w:r w:rsidR="00FB5147">
        <w:rPr>
          <w:rFonts w:hint="eastAsia"/>
        </w:rPr>
        <w:t>事を可能としました。これにより誤った判断を下してしまう例も全国で出ており、</w:t>
      </w:r>
      <w:r w:rsidR="00922522">
        <w:rPr>
          <w:rFonts w:hint="eastAsia"/>
        </w:rPr>
        <w:t>要介護認定を受けさせないための</w:t>
      </w:r>
      <w:r>
        <w:rPr>
          <w:rFonts w:hint="eastAsia"/>
        </w:rPr>
        <w:t>新たな水際作戦と</w:t>
      </w:r>
      <w:r w:rsidR="00FB5147">
        <w:rPr>
          <w:rFonts w:hint="eastAsia"/>
        </w:rPr>
        <w:t>言われています。</w:t>
      </w:r>
    </w:p>
    <w:p w:rsidR="00FB5147" w:rsidRDefault="00FB5147" w:rsidP="00FB5147">
      <w:pPr>
        <w:ind w:firstLineChars="100" w:firstLine="272"/>
      </w:pPr>
      <w:r w:rsidRPr="00141618">
        <w:rPr>
          <w:rFonts w:hint="eastAsia"/>
          <w:u w:val="single"/>
        </w:rPr>
        <w:lastRenderedPageBreak/>
        <w:t>以前</w:t>
      </w:r>
      <w:r>
        <w:rPr>
          <w:rFonts w:hint="eastAsia"/>
          <w:u w:val="single"/>
        </w:rPr>
        <w:t>と</w:t>
      </w:r>
      <w:r w:rsidRPr="00141618">
        <w:rPr>
          <w:rFonts w:hint="eastAsia"/>
          <w:u w:val="single"/>
        </w:rPr>
        <w:t>同様</w:t>
      </w:r>
      <w:r>
        <w:rPr>
          <w:rFonts w:hint="eastAsia"/>
          <w:u w:val="single"/>
        </w:rPr>
        <w:t>に、</w:t>
      </w:r>
      <w:r w:rsidRPr="00141618">
        <w:rPr>
          <w:rFonts w:hint="eastAsia"/>
          <w:u w:val="single"/>
        </w:rPr>
        <w:t>専門家によるきちんとした介護認定を実施するとともに、「要支援」から外れた</w:t>
      </w:r>
      <w:r>
        <w:rPr>
          <w:rFonts w:hint="eastAsia"/>
          <w:u w:val="single"/>
        </w:rPr>
        <w:t>方を救済するために基本チェックリストを</w:t>
      </w:r>
      <w:r w:rsidRPr="00141618">
        <w:rPr>
          <w:rFonts w:hint="eastAsia"/>
          <w:u w:val="single"/>
        </w:rPr>
        <w:t>活用する、という</w:t>
      </w:r>
      <w:r>
        <w:rPr>
          <w:rFonts w:hint="eastAsia"/>
          <w:u w:val="single"/>
        </w:rPr>
        <w:t>手法</w:t>
      </w:r>
      <w:r w:rsidRPr="00141618">
        <w:rPr>
          <w:rFonts w:hint="eastAsia"/>
          <w:u w:val="single"/>
        </w:rPr>
        <w:t>をとっている自治体もあり、有効な手段と考えますが、</w:t>
      </w:r>
      <w:r w:rsidR="00E86908">
        <w:rPr>
          <w:rFonts w:hint="eastAsia"/>
          <w:u w:val="single"/>
        </w:rPr>
        <w:t>見解</w:t>
      </w:r>
      <w:r w:rsidRPr="00141618">
        <w:rPr>
          <w:rFonts w:hint="eastAsia"/>
          <w:u w:val="single"/>
        </w:rPr>
        <w:t>をお聞かせ</w:t>
      </w:r>
      <w:r w:rsidRPr="00062BF2">
        <w:rPr>
          <w:rFonts w:hint="eastAsia"/>
        </w:rPr>
        <w:t>ください。</w:t>
      </w:r>
    </w:p>
    <w:p w:rsidR="00062BF2" w:rsidRPr="00062BF2" w:rsidRDefault="00062BF2" w:rsidP="00FB5147">
      <w:pPr>
        <w:ind w:firstLineChars="100" w:firstLine="272"/>
      </w:pPr>
    </w:p>
    <w:p w:rsidR="00764468" w:rsidRPr="00764468" w:rsidRDefault="00764468" w:rsidP="00764468">
      <w:pPr>
        <w:ind w:firstLineChars="100" w:firstLine="272"/>
      </w:pPr>
      <w:r w:rsidRPr="00764468">
        <w:rPr>
          <w:rFonts w:hint="eastAsia"/>
        </w:rPr>
        <w:t>すべての要支援者に現行の専門的サービスの利用を保障させること、多様なサービスは必要に応じて併用を保障させること、支え合い、助け合いは役割を明確にし、住民の自主性、創意工夫を尊重しながら、自治体としての援助を抜本的に充実させていくことが必要と考えますが、そのためにも、</w:t>
      </w:r>
      <w:r w:rsidRPr="00444950">
        <w:rPr>
          <w:rFonts w:hint="eastAsia"/>
          <w:u w:val="single"/>
        </w:rPr>
        <w:t>サービスの提供に必要な総合事業費の確保が不可欠です。不足する場合には国に</w:t>
      </w:r>
      <w:r w:rsidR="002E598A">
        <w:rPr>
          <w:rFonts w:hint="eastAsia"/>
          <w:u w:val="single"/>
        </w:rPr>
        <w:t>も</w:t>
      </w:r>
      <w:r w:rsidRPr="00444950">
        <w:rPr>
          <w:rFonts w:hint="eastAsia"/>
          <w:u w:val="single"/>
        </w:rPr>
        <w:t>負担を求める必要</w:t>
      </w:r>
      <w:r w:rsidR="002E598A">
        <w:rPr>
          <w:rFonts w:hint="eastAsia"/>
          <w:u w:val="single"/>
        </w:rPr>
        <w:t>がある</w:t>
      </w:r>
      <w:r w:rsidRPr="00444950">
        <w:rPr>
          <w:rFonts w:hint="eastAsia"/>
          <w:u w:val="single"/>
        </w:rPr>
        <w:t>と</w:t>
      </w:r>
      <w:r w:rsidR="002E598A">
        <w:rPr>
          <w:rFonts w:hint="eastAsia"/>
          <w:u w:val="single"/>
        </w:rPr>
        <w:t>考え</w:t>
      </w:r>
      <w:r w:rsidRPr="00444950">
        <w:rPr>
          <w:rFonts w:hint="eastAsia"/>
          <w:u w:val="single"/>
        </w:rPr>
        <w:t>ますが、</w:t>
      </w:r>
      <w:r w:rsidR="002E598A">
        <w:rPr>
          <w:rFonts w:hint="eastAsia"/>
          <w:u w:val="single"/>
        </w:rPr>
        <w:t>見解</w:t>
      </w:r>
      <w:r w:rsidRPr="00444950">
        <w:rPr>
          <w:rFonts w:hint="eastAsia"/>
          <w:u w:val="single"/>
        </w:rPr>
        <w:t>をお聞かせ</w:t>
      </w:r>
      <w:r w:rsidRPr="00062BF2">
        <w:rPr>
          <w:rFonts w:hint="eastAsia"/>
        </w:rPr>
        <w:t>ください。</w:t>
      </w:r>
    </w:p>
    <w:p w:rsidR="00764468" w:rsidRPr="00764468" w:rsidRDefault="00764468" w:rsidP="00346533">
      <w:pPr>
        <w:ind w:firstLineChars="100" w:firstLine="272"/>
      </w:pPr>
      <w:r w:rsidRPr="00764468">
        <w:rPr>
          <w:rFonts w:hint="eastAsia"/>
        </w:rPr>
        <w:t>法改定で総合事業実施は避けられないとしても、国の例示するモデルの目指</w:t>
      </w:r>
      <w:r w:rsidR="0068535A">
        <w:rPr>
          <w:rFonts w:hint="eastAsia"/>
        </w:rPr>
        <w:t>す方向</w:t>
      </w:r>
      <w:r w:rsidRPr="00764468">
        <w:rPr>
          <w:rFonts w:hint="eastAsia"/>
        </w:rPr>
        <w:t>は、</w:t>
      </w:r>
      <w:r w:rsidR="00FB5147">
        <w:rPr>
          <w:rFonts w:hint="eastAsia"/>
        </w:rPr>
        <w:t>単なる「安上がりサービス」への置き換え</w:t>
      </w:r>
      <w:r w:rsidR="002A45E0">
        <w:rPr>
          <w:rFonts w:hint="eastAsia"/>
        </w:rPr>
        <w:t>による給付抑制</w:t>
      </w:r>
      <w:r w:rsidR="0068535A">
        <w:rPr>
          <w:rFonts w:hint="eastAsia"/>
        </w:rPr>
        <w:t>であり</w:t>
      </w:r>
      <w:r w:rsidRPr="00764468">
        <w:rPr>
          <w:rFonts w:hint="eastAsia"/>
        </w:rPr>
        <w:t>、その後の高齢者の方々の生活や、ご家族の生活にも多大な影響を与えます。</w:t>
      </w:r>
    </w:p>
    <w:p w:rsidR="008F16A8" w:rsidRDefault="008F16A8" w:rsidP="00764468">
      <w:pPr>
        <w:ind w:firstLineChars="100" w:firstLine="272"/>
        <w:rPr>
          <w:u w:val="single"/>
        </w:rPr>
      </w:pPr>
    </w:p>
    <w:p w:rsidR="00764468" w:rsidRPr="00444950" w:rsidRDefault="00764468" w:rsidP="00764468">
      <w:pPr>
        <w:ind w:firstLineChars="100" w:firstLine="272"/>
        <w:rPr>
          <w:u w:val="single"/>
        </w:rPr>
      </w:pPr>
      <w:r w:rsidRPr="00444950">
        <w:rPr>
          <w:rFonts w:hint="eastAsia"/>
          <w:u w:val="single"/>
        </w:rPr>
        <w:t>目指すべきなのは、専門的サービスを土台としてさらに地域の助け合い、支え合い、介護予防の地域づくりといったプラスαをしていくことではないでしょうか。そのためには、地域の介護の実情をしっかりとふまえた上で、まずは現在のサービスを維持・確保することを最優先しながら、じっくりと時間をかけて検討することが大切と考えます</w:t>
      </w:r>
      <w:r w:rsidR="00444950" w:rsidRPr="00444950">
        <w:rPr>
          <w:rFonts w:hint="eastAsia"/>
          <w:u w:val="single"/>
        </w:rPr>
        <w:t>が、見解をお</w:t>
      </w:r>
      <w:r w:rsidR="00444950" w:rsidRPr="00062BF2">
        <w:rPr>
          <w:rFonts w:hint="eastAsia"/>
        </w:rPr>
        <w:t>示し下さい。</w:t>
      </w:r>
    </w:p>
    <w:p w:rsidR="003631FB" w:rsidRDefault="003631FB" w:rsidP="00724DAF">
      <w:pPr>
        <w:ind w:firstLineChars="100" w:firstLine="272"/>
      </w:pPr>
    </w:p>
    <w:p w:rsidR="00724DAF" w:rsidRPr="00724DAF" w:rsidRDefault="003631FB" w:rsidP="00724DAF">
      <w:pPr>
        <w:ind w:firstLineChars="100" w:firstLine="272"/>
        <w:rPr>
          <w:u w:val="single"/>
        </w:rPr>
      </w:pPr>
      <w:r>
        <w:rPr>
          <w:rFonts w:hint="eastAsia"/>
        </w:rPr>
        <w:t>最後に、</w:t>
      </w:r>
      <w:r w:rsidR="00724DAF" w:rsidRPr="00724DAF">
        <w:rPr>
          <w:rFonts w:hint="eastAsia"/>
          <w:u w:val="single"/>
        </w:rPr>
        <w:t>高齢者が住みやすいまちづくりをもとめて伺います。</w:t>
      </w:r>
    </w:p>
    <w:p w:rsidR="00724DAF" w:rsidRDefault="00724DAF" w:rsidP="00724DAF">
      <w:r>
        <w:rPr>
          <w:rFonts w:hint="eastAsia"/>
        </w:rPr>
        <w:t xml:space="preserve">　まず、</w:t>
      </w:r>
      <w:r w:rsidRPr="00B406C8">
        <w:rPr>
          <w:rFonts w:hint="eastAsia"/>
          <w:u w:val="single"/>
        </w:rPr>
        <w:t>買い物不便地域や交通弱者への支援策について</w:t>
      </w:r>
      <w:r>
        <w:rPr>
          <w:rFonts w:hint="eastAsia"/>
        </w:rPr>
        <w:t>です。</w:t>
      </w:r>
    </w:p>
    <w:p w:rsidR="0084275E" w:rsidRDefault="00724DAF" w:rsidP="00724DAF">
      <w:pPr>
        <w:rPr>
          <w:rFonts w:hint="eastAsia"/>
        </w:rPr>
      </w:pPr>
      <w:r>
        <w:rPr>
          <w:rFonts w:hint="eastAsia"/>
        </w:rPr>
        <w:t xml:space="preserve">　高齢者や障害者にとっては、地元の商店街などが衰退したり、自動車を運転しなくなったり</w:t>
      </w:r>
      <w:r w:rsidR="0084275E">
        <w:rPr>
          <w:rFonts w:hint="eastAsia"/>
        </w:rPr>
        <w:t>することで</w:t>
      </w:r>
      <w:r>
        <w:rPr>
          <w:rFonts w:hint="eastAsia"/>
        </w:rPr>
        <w:t>、日常生活での買い物などが不自由にな</w:t>
      </w:r>
      <w:r w:rsidR="00B406C8">
        <w:rPr>
          <w:rFonts w:hint="eastAsia"/>
        </w:rPr>
        <w:t>ってき</w:t>
      </w:r>
      <w:r>
        <w:rPr>
          <w:rFonts w:hint="eastAsia"/>
        </w:rPr>
        <w:t>ます。</w:t>
      </w:r>
    </w:p>
    <w:p w:rsidR="00724DAF" w:rsidRDefault="00724DAF" w:rsidP="0084275E">
      <w:pPr>
        <w:ind w:firstLineChars="100" w:firstLine="272"/>
      </w:pPr>
      <w:r>
        <w:rPr>
          <w:rFonts w:hint="eastAsia"/>
        </w:rPr>
        <w:t>また、公共施設や医療機関の利用も、高齢者にとっては交通移動手段の援助がなくては自由にできません。</w:t>
      </w:r>
    </w:p>
    <w:p w:rsidR="00062BF2" w:rsidRDefault="00724DAF" w:rsidP="00724DAF">
      <w:r>
        <w:rPr>
          <w:rFonts w:hint="eastAsia"/>
        </w:rPr>
        <w:lastRenderedPageBreak/>
        <w:t xml:space="preserve">　富田林市内では交通不便</w:t>
      </w:r>
      <w:r w:rsidR="00E86908">
        <w:rPr>
          <w:rFonts w:hint="eastAsia"/>
        </w:rPr>
        <w:t>地域</w:t>
      </w:r>
      <w:r>
        <w:rPr>
          <w:rFonts w:hint="eastAsia"/>
        </w:rPr>
        <w:t>対策や買い物支援では、大型商業施設から買い物客用のバスが巡回</w:t>
      </w:r>
      <w:r w:rsidR="00B406C8">
        <w:rPr>
          <w:rFonts w:hint="eastAsia"/>
        </w:rPr>
        <w:t>された</w:t>
      </w:r>
      <w:r>
        <w:rPr>
          <w:rFonts w:hint="eastAsia"/>
        </w:rPr>
        <w:t>り、富田林病院の巡回バスの路線が充実されるなど各分野の対応策がとられています。</w:t>
      </w:r>
    </w:p>
    <w:p w:rsidR="00724DAF" w:rsidRDefault="00724DAF" w:rsidP="00062BF2">
      <w:pPr>
        <w:ind w:firstLineChars="100" w:firstLine="272"/>
      </w:pPr>
      <w:r>
        <w:rPr>
          <w:rFonts w:hint="eastAsia"/>
        </w:rPr>
        <w:t>しかし、</w:t>
      </w:r>
      <w:r w:rsidR="00B406C8">
        <w:rPr>
          <w:rFonts w:hint="eastAsia"/>
        </w:rPr>
        <w:t>今年</w:t>
      </w:r>
      <w:r>
        <w:rPr>
          <w:rFonts w:hint="eastAsia"/>
        </w:rPr>
        <w:t>民間バス路線が一部廃止されたり、かつて楠風台などで試行された乗り合いタクシーもなくなり、４路線あった市のレインボーバスも</w:t>
      </w:r>
      <w:r w:rsidR="00B406C8">
        <w:rPr>
          <w:rFonts w:hint="eastAsia"/>
        </w:rPr>
        <w:t>現在１</w:t>
      </w:r>
      <w:r>
        <w:rPr>
          <w:rFonts w:hint="eastAsia"/>
        </w:rPr>
        <w:t>路線しか残っていません。</w:t>
      </w:r>
    </w:p>
    <w:p w:rsidR="00724DAF" w:rsidRDefault="00724DAF" w:rsidP="00724DAF">
      <w:r>
        <w:rPr>
          <w:rFonts w:hint="eastAsia"/>
        </w:rPr>
        <w:t xml:space="preserve">　今後増加する高齢者や交通弱者への対策は、市民の暮らしにとっても大きな課題</w:t>
      </w:r>
      <w:r w:rsidR="00B406C8">
        <w:rPr>
          <w:rFonts w:hint="eastAsia"/>
        </w:rPr>
        <w:t>となっていま</w:t>
      </w:r>
      <w:r>
        <w:rPr>
          <w:rFonts w:hint="eastAsia"/>
        </w:rPr>
        <w:t>す。</w:t>
      </w:r>
    </w:p>
    <w:p w:rsidR="00255200" w:rsidRDefault="00255200" w:rsidP="00724DAF"/>
    <w:p w:rsidR="00724DAF" w:rsidRDefault="00724DAF" w:rsidP="00724DAF">
      <w:r>
        <w:rPr>
          <w:rFonts w:hint="eastAsia"/>
        </w:rPr>
        <w:t xml:space="preserve">　お隣の河内長野市では、廃止されようとする民間バス路線に市の補助</w:t>
      </w:r>
      <w:r w:rsidR="00B406C8">
        <w:rPr>
          <w:rFonts w:hint="eastAsia"/>
        </w:rPr>
        <w:t>金</w:t>
      </w:r>
      <w:r>
        <w:rPr>
          <w:rFonts w:hint="eastAsia"/>
        </w:rPr>
        <w:t>をだしてバス路線を残しています。また、「地域公共交通総合連携計画」をたて、バス路線のなかった住宅地に、団地自治会と交通事業者、行政が協力して地域乗り合いタクシーを運行し、</w:t>
      </w:r>
      <w:r w:rsidR="00B406C8">
        <w:rPr>
          <w:rFonts w:hint="eastAsia"/>
        </w:rPr>
        <w:t>利用者数も増え</w:t>
      </w:r>
      <w:r>
        <w:rPr>
          <w:rFonts w:hint="eastAsia"/>
        </w:rPr>
        <w:t>好評</w:t>
      </w:r>
      <w:r w:rsidR="0084275E">
        <w:rPr>
          <w:rFonts w:hint="eastAsia"/>
        </w:rPr>
        <w:t>とのこと</w:t>
      </w:r>
      <w:r>
        <w:rPr>
          <w:rFonts w:hint="eastAsia"/>
        </w:rPr>
        <w:t>です。昨年１２月議会で紹介した寝屋川市の「移送サービス」では、社会福祉協議会と連携して、高齢者と身体障害者に対して自家用車を持たなくても低料金で</w:t>
      </w:r>
      <w:r w:rsidR="00B406C8">
        <w:rPr>
          <w:rFonts w:hint="eastAsia"/>
        </w:rPr>
        <w:t>、いつでもどこにでも</w:t>
      </w:r>
      <w:r>
        <w:rPr>
          <w:rFonts w:hint="eastAsia"/>
        </w:rPr>
        <w:t>自由に移動できる福祉サービスを実施しています。</w:t>
      </w:r>
    </w:p>
    <w:p w:rsidR="00255200" w:rsidRDefault="00255200" w:rsidP="00724DAF"/>
    <w:p w:rsidR="008E47AC" w:rsidRDefault="00724DAF" w:rsidP="00724DAF">
      <w:pPr>
        <w:rPr>
          <w:u w:val="single"/>
        </w:rPr>
      </w:pPr>
      <w:r w:rsidRPr="00724DAF">
        <w:rPr>
          <w:rFonts w:hint="eastAsia"/>
          <w:u w:val="single"/>
        </w:rPr>
        <w:t xml:space="preserve">　本市でもこの事業の創設を求めた</w:t>
      </w:r>
      <w:r w:rsidR="008E47AC">
        <w:rPr>
          <w:rFonts w:hint="eastAsia"/>
          <w:u w:val="single"/>
        </w:rPr>
        <w:t>私たち議員団</w:t>
      </w:r>
      <w:r w:rsidRPr="00724DAF">
        <w:rPr>
          <w:rFonts w:hint="eastAsia"/>
          <w:u w:val="single"/>
        </w:rPr>
        <w:t>の質問に「先進事例を参考に移送サービスのあり方を研究するとともに、社会福祉法人等の民間活力により福祉有償運送の実現に取り組」むとの</w:t>
      </w:r>
      <w:r w:rsidR="005F1E5A">
        <w:rPr>
          <w:rFonts w:hint="eastAsia"/>
          <w:u w:val="single"/>
        </w:rPr>
        <w:t>答弁</w:t>
      </w:r>
      <w:r w:rsidRPr="00724DAF">
        <w:rPr>
          <w:rFonts w:hint="eastAsia"/>
          <w:u w:val="single"/>
        </w:rPr>
        <w:t>をいただきましたが、その後の進展はいかがでしょうか。</w:t>
      </w:r>
    </w:p>
    <w:p w:rsidR="00724DAF" w:rsidRDefault="00D002D8" w:rsidP="008E47AC">
      <w:pPr>
        <w:ind w:firstLineChars="100" w:firstLine="272"/>
      </w:pPr>
      <w:r>
        <w:rPr>
          <w:rFonts w:hint="eastAsia"/>
          <w:u w:val="single"/>
        </w:rPr>
        <w:t>また、買い物支援対策についての取り組みの状況についてもお聞かせ</w:t>
      </w:r>
      <w:r w:rsidRPr="00062BF2">
        <w:rPr>
          <w:rFonts w:hint="eastAsia"/>
        </w:rPr>
        <w:t>ください。</w:t>
      </w:r>
    </w:p>
    <w:p w:rsidR="00062BF2" w:rsidRPr="00062BF2" w:rsidRDefault="00062BF2" w:rsidP="00724DAF"/>
    <w:p w:rsidR="00724DAF" w:rsidRDefault="00724DAF" w:rsidP="00724DAF">
      <w:r>
        <w:rPr>
          <w:rFonts w:hint="eastAsia"/>
        </w:rPr>
        <w:t xml:space="preserve">　市民の足を確保し、暮らしやすい交通環境を整備するにはたくさんの課題があります。</w:t>
      </w:r>
    </w:p>
    <w:p w:rsidR="00255200" w:rsidRDefault="00724DAF" w:rsidP="00724DAF">
      <w:r>
        <w:rPr>
          <w:rFonts w:hint="eastAsia"/>
        </w:rPr>
        <w:lastRenderedPageBreak/>
        <w:t xml:space="preserve">　通勤</w:t>
      </w:r>
      <w:r w:rsidR="008E47AC">
        <w:rPr>
          <w:rFonts w:hint="eastAsia"/>
        </w:rPr>
        <w:t>・</w:t>
      </w:r>
      <w:r>
        <w:rPr>
          <w:rFonts w:hint="eastAsia"/>
        </w:rPr>
        <w:t>通学や買い物、福祉サービスなど住民の移動要求は多様で、地域によって人口や年齢構成も変化し</w:t>
      </w:r>
      <w:r w:rsidR="00983F6A">
        <w:rPr>
          <w:rFonts w:hint="eastAsia"/>
        </w:rPr>
        <w:t>て</w:t>
      </w:r>
      <w:r w:rsidR="00E90B69">
        <w:rPr>
          <w:rFonts w:hint="eastAsia"/>
        </w:rPr>
        <w:t>おり、</w:t>
      </w:r>
      <w:r>
        <w:rPr>
          <w:rFonts w:hint="eastAsia"/>
        </w:rPr>
        <w:t>活用する移送手段も需要の規模に応じて、バス・タクシーや乗合自動車など柔軟で的確な対応が必要です。</w:t>
      </w:r>
    </w:p>
    <w:p w:rsidR="00724DAF" w:rsidRDefault="00724DAF" w:rsidP="00255200">
      <w:pPr>
        <w:ind w:firstLineChars="100" w:firstLine="272"/>
      </w:pPr>
      <w:r>
        <w:rPr>
          <w:rFonts w:hint="eastAsia"/>
        </w:rPr>
        <w:t>また、交通事業者</w:t>
      </w:r>
      <w:r w:rsidR="008F16A8">
        <w:rPr>
          <w:rFonts w:hint="eastAsia"/>
        </w:rPr>
        <w:t>や社会福祉協議会の協力、</w:t>
      </w:r>
      <w:r w:rsidR="00920DFB">
        <w:rPr>
          <w:rFonts w:hint="eastAsia"/>
        </w:rPr>
        <w:t>取り組み</w:t>
      </w:r>
      <w:r w:rsidR="008F16A8">
        <w:rPr>
          <w:rFonts w:hint="eastAsia"/>
        </w:rPr>
        <w:t>の主体となる住民</w:t>
      </w:r>
      <w:r>
        <w:rPr>
          <w:rFonts w:hint="eastAsia"/>
        </w:rPr>
        <w:t>組織の</w:t>
      </w:r>
      <w:r w:rsidR="008F16A8">
        <w:rPr>
          <w:rFonts w:hint="eastAsia"/>
        </w:rPr>
        <w:t>成熟</w:t>
      </w:r>
      <w:r>
        <w:rPr>
          <w:rFonts w:hint="eastAsia"/>
        </w:rPr>
        <w:t>など</w:t>
      </w:r>
      <w:r w:rsidR="008F16A8">
        <w:rPr>
          <w:rFonts w:hint="eastAsia"/>
        </w:rPr>
        <w:t>、</w:t>
      </w:r>
      <w:r>
        <w:rPr>
          <w:rFonts w:hint="eastAsia"/>
        </w:rPr>
        <w:t>行政の主導力だけではなく、総合的な連携がなければこの事業は成功しません。</w:t>
      </w:r>
    </w:p>
    <w:p w:rsidR="00255200" w:rsidRDefault="00524851" w:rsidP="00724DAF">
      <w:r>
        <w:rPr>
          <w:rFonts w:hint="eastAsia"/>
        </w:rPr>
        <w:t xml:space="preserve">　市の「地域の</w:t>
      </w:r>
      <w:r w:rsidR="00724DAF">
        <w:rPr>
          <w:rFonts w:hint="eastAsia"/>
        </w:rPr>
        <w:t>公共交通</w:t>
      </w:r>
      <w:r>
        <w:rPr>
          <w:rFonts w:hint="eastAsia"/>
        </w:rPr>
        <w:t>を考える</w:t>
      </w:r>
      <w:r w:rsidR="00724DAF">
        <w:rPr>
          <w:rFonts w:hint="eastAsia"/>
        </w:rPr>
        <w:t>モデル</w:t>
      </w:r>
      <w:r>
        <w:rPr>
          <w:rFonts w:hint="eastAsia"/>
        </w:rPr>
        <w:t>地区</w:t>
      </w:r>
      <w:r w:rsidR="00724DAF">
        <w:rPr>
          <w:rFonts w:hint="eastAsia"/>
        </w:rPr>
        <w:t>」に応募された不動ヶ丘の高齢者支援プロジェクトで、地域の方たちにより買い物支援などに取り組まれています。</w:t>
      </w:r>
    </w:p>
    <w:p w:rsidR="00255200" w:rsidRDefault="00724DAF" w:rsidP="00255200">
      <w:pPr>
        <w:ind w:firstLineChars="100" w:firstLine="272"/>
      </w:pPr>
      <w:r>
        <w:rPr>
          <w:rFonts w:hint="eastAsia"/>
        </w:rPr>
        <w:t>地元自治会によ</w:t>
      </w:r>
      <w:r w:rsidR="00920DFB">
        <w:rPr>
          <w:rFonts w:hint="eastAsia"/>
        </w:rPr>
        <w:t>り</w:t>
      </w:r>
      <w:r>
        <w:rPr>
          <w:rFonts w:hint="eastAsia"/>
        </w:rPr>
        <w:t>設立された高齢者生活支援グループが高齢者の移送支援の勉強会を重ね、</w:t>
      </w:r>
      <w:r w:rsidR="00E86908">
        <w:rPr>
          <w:rFonts w:hint="eastAsia"/>
        </w:rPr>
        <w:t>２０１４</w:t>
      </w:r>
      <w:r>
        <w:rPr>
          <w:rFonts w:hint="eastAsia"/>
        </w:rPr>
        <w:t>年</w:t>
      </w:r>
      <w:r w:rsidR="00524851">
        <w:rPr>
          <w:rFonts w:hint="eastAsia"/>
        </w:rPr>
        <w:t>１</w:t>
      </w:r>
      <w:r>
        <w:rPr>
          <w:rFonts w:hint="eastAsia"/>
        </w:rPr>
        <w:t>月からは「地域</w:t>
      </w:r>
      <w:r w:rsidR="00524851">
        <w:rPr>
          <w:rFonts w:hint="eastAsia"/>
        </w:rPr>
        <w:t>の公共</w:t>
      </w:r>
      <w:r>
        <w:rPr>
          <w:rFonts w:hint="eastAsia"/>
        </w:rPr>
        <w:t>交通</w:t>
      </w:r>
      <w:r w:rsidR="00524851">
        <w:rPr>
          <w:rFonts w:hint="eastAsia"/>
        </w:rPr>
        <w:t>を考える</w:t>
      </w:r>
      <w:r>
        <w:rPr>
          <w:rFonts w:hint="eastAsia"/>
        </w:rPr>
        <w:t>モデル地区」となっています。</w:t>
      </w:r>
    </w:p>
    <w:p w:rsidR="00724DAF" w:rsidRPr="00724DAF" w:rsidRDefault="0084275E" w:rsidP="0084275E">
      <w:pPr>
        <w:ind w:firstLineChars="100" w:firstLine="280"/>
        <w:rPr>
          <w:u w:val="single"/>
        </w:rPr>
      </w:pPr>
      <w:r>
        <w:ruby>
          <w:rubyPr>
            <w:rubyAlign w:val="distributeSpace"/>
            <w:hps w:val="14"/>
            <w:hpsRaise w:val="26"/>
            <w:hpsBaseText w:val="28"/>
            <w:lid w:val="ja-JP"/>
          </w:rubyPr>
          <w:rt>
            <w:r w:rsidR="0084275E" w:rsidRPr="0084275E">
              <w:rPr>
                <w:rFonts w:ascii="ＭＳ Ｐゴシック" w:hAnsi="ＭＳ Ｐゴシック" w:hint="eastAsia"/>
                <w:sz w:val="14"/>
              </w:rPr>
              <w:t>いち</w:t>
            </w:r>
          </w:rt>
          <w:rubyBase>
            <w:r w:rsidR="0084275E">
              <w:rPr>
                <w:rFonts w:hint="eastAsia"/>
              </w:rPr>
              <w:t>一</w:t>
            </w:r>
          </w:rubyBase>
        </w:ruby>
      </w:r>
      <w:r w:rsidR="00724DAF">
        <w:rPr>
          <w:rFonts w:hint="eastAsia"/>
        </w:rPr>
        <w:t>地域の取り組みですが、市の支援と地元の力で高齢者支援の要望を実現する貴重な社会実験で</w:t>
      </w:r>
      <w:r w:rsidR="00920DFB">
        <w:rPr>
          <w:rFonts w:hint="eastAsia"/>
        </w:rPr>
        <w:t>す</w:t>
      </w:r>
      <w:r w:rsidR="00724DAF">
        <w:rPr>
          <w:rFonts w:hint="eastAsia"/>
        </w:rPr>
        <w:t>。</w:t>
      </w:r>
      <w:r w:rsidR="00724DAF" w:rsidRPr="00724DAF">
        <w:rPr>
          <w:rFonts w:hint="eastAsia"/>
          <w:u w:val="single"/>
        </w:rPr>
        <w:t>不動ヶ丘のモデル事業についての</w:t>
      </w:r>
      <w:r w:rsidR="00524851">
        <w:rPr>
          <w:rFonts w:hint="eastAsia"/>
          <w:u w:val="single"/>
        </w:rPr>
        <w:t>検証</w:t>
      </w:r>
      <w:r w:rsidR="00724DAF" w:rsidRPr="00724DAF">
        <w:rPr>
          <w:rFonts w:hint="eastAsia"/>
          <w:u w:val="single"/>
        </w:rPr>
        <w:t>と</w:t>
      </w:r>
      <w:r w:rsidR="00524851">
        <w:rPr>
          <w:rFonts w:hint="eastAsia"/>
          <w:u w:val="single"/>
        </w:rPr>
        <w:t>課題</w:t>
      </w:r>
      <w:r w:rsidR="00724DAF" w:rsidRPr="00724DAF">
        <w:rPr>
          <w:rFonts w:hint="eastAsia"/>
          <w:u w:val="single"/>
        </w:rPr>
        <w:t>についてお聞かせください。</w:t>
      </w:r>
    </w:p>
    <w:p w:rsidR="00724DAF" w:rsidRPr="00724DAF" w:rsidRDefault="00724DAF" w:rsidP="00724DAF">
      <w:pPr>
        <w:rPr>
          <w:u w:val="single"/>
        </w:rPr>
      </w:pPr>
      <w:r w:rsidRPr="00724DAF">
        <w:rPr>
          <w:rFonts w:hint="eastAsia"/>
          <w:u w:val="single"/>
        </w:rPr>
        <w:t xml:space="preserve">　また、今後の交通弱者のために</w:t>
      </w:r>
      <w:r w:rsidR="00E90B69">
        <w:rPr>
          <w:rFonts w:hint="eastAsia"/>
          <w:u w:val="single"/>
        </w:rPr>
        <w:t>、市の</w:t>
      </w:r>
      <w:r w:rsidRPr="00724DAF">
        <w:rPr>
          <w:rFonts w:hint="eastAsia"/>
          <w:u w:val="single"/>
        </w:rPr>
        <w:t>公共交通を充実させる具体策もお示しください。</w:t>
      </w:r>
    </w:p>
    <w:p w:rsidR="00724DAF" w:rsidRDefault="00724DAF" w:rsidP="00724DAF">
      <w:r>
        <w:rPr>
          <w:rFonts w:hint="eastAsia"/>
        </w:rPr>
        <w:t xml:space="preserve">　</w:t>
      </w:r>
    </w:p>
    <w:p w:rsidR="00724DAF" w:rsidRPr="00724DAF" w:rsidRDefault="00724DAF" w:rsidP="00724DAF">
      <w:pPr>
        <w:ind w:firstLineChars="100" w:firstLine="272"/>
        <w:rPr>
          <w:u w:val="single"/>
        </w:rPr>
      </w:pPr>
      <w:r w:rsidRPr="00724DAF">
        <w:rPr>
          <w:rFonts w:hint="eastAsia"/>
          <w:u w:val="single"/>
        </w:rPr>
        <w:t>高齢者にやさしい道路整備についても伺います。</w:t>
      </w:r>
    </w:p>
    <w:p w:rsidR="00724DAF" w:rsidRDefault="00E90B69" w:rsidP="00724DAF">
      <w:r>
        <w:rPr>
          <w:rFonts w:hint="eastAsia"/>
        </w:rPr>
        <w:t xml:space="preserve">　道路の老朽化がすすみ、歩道で高齢者が</w:t>
      </w:r>
      <w:r w:rsidR="00724DAF">
        <w:rPr>
          <w:rFonts w:hint="eastAsia"/>
        </w:rPr>
        <w:t>転倒</w:t>
      </w:r>
      <w:r>
        <w:rPr>
          <w:rFonts w:hint="eastAsia"/>
        </w:rPr>
        <w:t>する事故が増えています。高齢者</w:t>
      </w:r>
      <w:r w:rsidR="00524851">
        <w:rPr>
          <w:rFonts w:hint="eastAsia"/>
        </w:rPr>
        <w:t>が増え、また障がい</w:t>
      </w:r>
      <w:r>
        <w:rPr>
          <w:rFonts w:hint="eastAsia"/>
        </w:rPr>
        <w:t>をもつ</w:t>
      </w:r>
      <w:r w:rsidR="00724DAF">
        <w:rPr>
          <w:rFonts w:hint="eastAsia"/>
        </w:rPr>
        <w:t>方</w:t>
      </w:r>
      <w:r>
        <w:rPr>
          <w:rFonts w:hint="eastAsia"/>
        </w:rPr>
        <w:t>も積極的に外出する機会が</w:t>
      </w:r>
      <w:r w:rsidR="00724DAF">
        <w:rPr>
          <w:rFonts w:hint="eastAsia"/>
        </w:rPr>
        <w:t>増えています。新設される道路や、</w:t>
      </w:r>
      <w:r w:rsidR="00524851">
        <w:rPr>
          <w:rFonts w:hint="eastAsia"/>
        </w:rPr>
        <w:t>富田林駅・西口駅</w:t>
      </w:r>
      <w:r w:rsidR="00724DAF">
        <w:rPr>
          <w:rFonts w:hint="eastAsia"/>
        </w:rPr>
        <w:t>の周辺部を中心に段差のない歩道への整備がすすめられ、徐々に車いすの方や高齢者が歩行しやすくなってきました。</w:t>
      </w:r>
    </w:p>
    <w:p w:rsidR="00724DAF" w:rsidRDefault="00724DAF" w:rsidP="00724DAF">
      <w:r>
        <w:rPr>
          <w:rFonts w:hint="eastAsia"/>
        </w:rPr>
        <w:t xml:space="preserve">　しかし、</w:t>
      </w:r>
      <w:r w:rsidR="00524851">
        <w:rPr>
          <w:rFonts w:hint="eastAsia"/>
        </w:rPr>
        <w:t>歩道には街路樹</w:t>
      </w:r>
      <w:r w:rsidR="00E90B69">
        <w:rPr>
          <w:rFonts w:hint="eastAsia"/>
        </w:rPr>
        <w:t>の根っこ、段差、陥没、いたみなどで歩行者にとって危険</w:t>
      </w:r>
      <w:r w:rsidR="00E86908">
        <w:rPr>
          <w:rFonts w:hint="eastAsia"/>
        </w:rPr>
        <w:t>な</w:t>
      </w:r>
      <w:r w:rsidR="00E90B69">
        <w:rPr>
          <w:rFonts w:hint="eastAsia"/>
        </w:rPr>
        <w:t>個所が</w:t>
      </w:r>
      <w:r>
        <w:rPr>
          <w:rFonts w:hint="eastAsia"/>
        </w:rPr>
        <w:t>増えています。</w:t>
      </w:r>
    </w:p>
    <w:p w:rsidR="00724DAF" w:rsidRDefault="00E90B69" w:rsidP="00724DAF">
      <w:r>
        <w:rPr>
          <w:rFonts w:hint="eastAsia"/>
        </w:rPr>
        <w:t xml:space="preserve">　高齢者は、道路のわずかな段差につまずいた</w:t>
      </w:r>
      <w:r w:rsidR="00724DAF">
        <w:rPr>
          <w:rFonts w:hint="eastAsia"/>
        </w:rPr>
        <w:t>転倒でも、骨折などの重大事故につながります。</w:t>
      </w:r>
    </w:p>
    <w:p w:rsidR="008E47AC" w:rsidRDefault="00724DAF" w:rsidP="00724DAF">
      <w:r>
        <w:rPr>
          <w:rFonts w:hint="eastAsia"/>
        </w:rPr>
        <w:lastRenderedPageBreak/>
        <w:t xml:space="preserve">　私</w:t>
      </w:r>
      <w:r w:rsidR="008E47AC">
        <w:rPr>
          <w:rFonts w:hint="eastAsia"/>
        </w:rPr>
        <w:t>たち議員団にも、地域の老人会の方</w:t>
      </w:r>
      <w:r>
        <w:rPr>
          <w:rFonts w:hint="eastAsia"/>
        </w:rPr>
        <w:t>から、府道沿いの歩道や富田林病院前の</w:t>
      </w:r>
      <w:r w:rsidR="00E90B69">
        <w:rPr>
          <w:rFonts w:hint="eastAsia"/>
        </w:rPr>
        <w:t>歩道、金剛地域にある遊歩道などで、「張り出した木の根っこでつまずいた</w:t>
      </w:r>
      <w:r>
        <w:rPr>
          <w:rFonts w:hint="eastAsia"/>
        </w:rPr>
        <w:t>」「穴が開いていて暗くなったらこわい」など</w:t>
      </w:r>
      <w:r w:rsidR="00870347">
        <w:rPr>
          <w:rFonts w:hint="eastAsia"/>
        </w:rPr>
        <w:t>多く</w:t>
      </w:r>
      <w:r>
        <w:rPr>
          <w:rFonts w:hint="eastAsia"/>
        </w:rPr>
        <w:t>の声がよせられ、市や府に</w:t>
      </w:r>
      <w:r w:rsidR="00870347">
        <w:rPr>
          <w:rFonts w:hint="eastAsia"/>
        </w:rPr>
        <w:t>要望</w:t>
      </w:r>
      <w:r>
        <w:rPr>
          <w:rFonts w:hint="eastAsia"/>
        </w:rPr>
        <w:t>して補修していただきました。</w:t>
      </w:r>
    </w:p>
    <w:p w:rsidR="00724DAF" w:rsidRDefault="00C731F1" w:rsidP="008E47AC">
      <w:pPr>
        <w:ind w:firstLineChars="100" w:firstLine="272"/>
      </w:pPr>
      <w:r>
        <w:rPr>
          <w:rFonts w:hint="eastAsia"/>
        </w:rPr>
        <w:t>しかし、</w:t>
      </w:r>
      <w:r w:rsidR="00724DAF">
        <w:rPr>
          <w:rFonts w:hint="eastAsia"/>
        </w:rPr>
        <w:t>道路開通以来、一度も補修されていない歩道も多く、高齢者にとって危険な個所がたくさんあります。交通弱者である高齢者の声をきけば、すべて</w:t>
      </w:r>
      <w:r w:rsidR="003631FB">
        <w:rPr>
          <w:rFonts w:hint="eastAsia"/>
        </w:rPr>
        <w:t>の</w:t>
      </w:r>
      <w:r w:rsidR="00E90B69">
        <w:rPr>
          <w:rFonts w:hint="eastAsia"/>
        </w:rPr>
        <w:t>年代の住民</w:t>
      </w:r>
      <w:r w:rsidR="00724DAF">
        <w:rPr>
          <w:rFonts w:hint="eastAsia"/>
        </w:rPr>
        <w:t>にとって安全な道路環境が整備できると考えます。</w:t>
      </w:r>
    </w:p>
    <w:p w:rsidR="00F345FE" w:rsidRDefault="00724DAF" w:rsidP="00724DAF">
      <w:pPr>
        <w:rPr>
          <w:u w:val="single"/>
        </w:rPr>
      </w:pPr>
      <w:r>
        <w:rPr>
          <w:rFonts w:hint="eastAsia"/>
        </w:rPr>
        <w:t xml:space="preserve">　一気に道路整備を市内全域</w:t>
      </w:r>
      <w:r w:rsidR="00E90B69">
        <w:rPr>
          <w:rFonts w:hint="eastAsia"/>
        </w:rPr>
        <w:t>で行うことは困難です</w:t>
      </w:r>
      <w:r w:rsidR="00C731F1">
        <w:rPr>
          <w:rFonts w:hint="eastAsia"/>
        </w:rPr>
        <w:t>し</w:t>
      </w:r>
      <w:r w:rsidR="00E90B69">
        <w:rPr>
          <w:rFonts w:hint="eastAsia"/>
        </w:rPr>
        <w:t>、行政によ</w:t>
      </w:r>
      <w:r w:rsidR="00524851">
        <w:rPr>
          <w:rFonts w:hint="eastAsia"/>
        </w:rPr>
        <w:t>る</w:t>
      </w:r>
      <w:r w:rsidR="00E90B69">
        <w:rPr>
          <w:rFonts w:hint="eastAsia"/>
        </w:rPr>
        <w:t>日常的</w:t>
      </w:r>
      <w:r w:rsidR="00524851">
        <w:rPr>
          <w:rFonts w:hint="eastAsia"/>
        </w:rPr>
        <w:t>な</w:t>
      </w:r>
      <w:r w:rsidR="00E90B69">
        <w:rPr>
          <w:rFonts w:hint="eastAsia"/>
        </w:rPr>
        <w:t>歩道の点検</w:t>
      </w:r>
      <w:r w:rsidR="00C731F1">
        <w:rPr>
          <w:rFonts w:hint="eastAsia"/>
        </w:rPr>
        <w:t>にも</w:t>
      </w:r>
      <w:bookmarkStart w:id="0" w:name="_GoBack"/>
      <w:bookmarkEnd w:id="0"/>
      <w:r w:rsidR="00584BE9">
        <w:rPr>
          <w:rFonts w:hint="eastAsia"/>
        </w:rPr>
        <w:t>限りがあります</w:t>
      </w:r>
      <w:r>
        <w:rPr>
          <w:rFonts w:hint="eastAsia"/>
        </w:rPr>
        <w:t>。そこで、</w:t>
      </w:r>
      <w:r w:rsidR="00584BE9">
        <w:rPr>
          <w:rFonts w:hint="eastAsia"/>
          <w:u w:val="single"/>
        </w:rPr>
        <w:t>歩行者の転倒事故などを防止するためにも、老人会や障がい</w:t>
      </w:r>
      <w:r w:rsidRPr="00724DAF">
        <w:rPr>
          <w:rFonts w:hint="eastAsia"/>
          <w:u w:val="single"/>
        </w:rPr>
        <w:t>者団体などの意見を聞くなど協力をお願いし、道路の危険個所の総点検を行なうことが必要だと考えますが、市の見解をお聞かせください。</w:t>
      </w:r>
    </w:p>
    <w:p w:rsidR="003631FB" w:rsidRPr="00FB5147" w:rsidRDefault="003631FB" w:rsidP="00584BE9">
      <w:pPr>
        <w:ind w:firstLineChars="100" w:firstLine="272"/>
      </w:pPr>
      <w:r w:rsidRPr="00FB5147">
        <w:rPr>
          <w:rFonts w:hint="eastAsia"/>
        </w:rPr>
        <w:t>以上で、日本共産党議員団の代表質問の第一問とさせて頂きます。</w:t>
      </w:r>
    </w:p>
    <w:p w:rsidR="003631FB" w:rsidRPr="00FB5147" w:rsidRDefault="003631FB" w:rsidP="00724DAF">
      <w:r w:rsidRPr="00FB5147">
        <w:rPr>
          <w:rFonts w:hint="eastAsia"/>
        </w:rPr>
        <w:t>ご答弁よろしくお願い致します。</w:t>
      </w:r>
    </w:p>
    <w:sectPr w:rsidR="003631FB" w:rsidRPr="00FB5147" w:rsidSect="00D97B68">
      <w:footerReference w:type="default" r:id="rId8"/>
      <w:pgSz w:w="11906" w:h="16838" w:code="9"/>
      <w:pgMar w:top="1134" w:right="1531" w:bottom="1134" w:left="1134" w:header="851" w:footer="992" w:gutter="0"/>
      <w:cols w:space="425"/>
      <w:docGrid w:type="lines" w:linePitch="5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84" w:rsidRDefault="00AE1084" w:rsidP="007F61B0">
      <w:r>
        <w:separator/>
      </w:r>
    </w:p>
  </w:endnote>
  <w:endnote w:type="continuationSeparator" w:id="0">
    <w:p w:rsidR="00AE1084" w:rsidRDefault="00AE1084" w:rsidP="007F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76868"/>
      <w:docPartObj>
        <w:docPartGallery w:val="Page Numbers (Bottom of Page)"/>
        <w:docPartUnique/>
      </w:docPartObj>
    </w:sdtPr>
    <w:sdtEndPr/>
    <w:sdtContent>
      <w:p w:rsidR="007B521E" w:rsidRDefault="007B521E">
        <w:pPr>
          <w:pStyle w:val="a5"/>
          <w:jc w:val="right"/>
        </w:pPr>
        <w:r>
          <w:fldChar w:fldCharType="begin"/>
        </w:r>
        <w:r>
          <w:instrText>PAGE   \* MERGEFORMAT</w:instrText>
        </w:r>
        <w:r>
          <w:fldChar w:fldCharType="separate"/>
        </w:r>
        <w:r w:rsidR="00C731F1" w:rsidRPr="00C731F1">
          <w:rPr>
            <w:noProof/>
            <w:lang w:val="ja-JP"/>
          </w:rPr>
          <w:t>20</w:t>
        </w:r>
        <w:r>
          <w:fldChar w:fldCharType="end"/>
        </w:r>
      </w:p>
    </w:sdtContent>
  </w:sdt>
  <w:p w:rsidR="007B521E" w:rsidRDefault="007B52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84" w:rsidRDefault="00AE1084" w:rsidP="007F61B0">
      <w:r>
        <w:separator/>
      </w:r>
    </w:p>
  </w:footnote>
  <w:footnote w:type="continuationSeparator" w:id="0">
    <w:p w:rsidR="00AE1084" w:rsidRDefault="00AE1084" w:rsidP="007F6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5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68"/>
    <w:rsid w:val="00010A50"/>
    <w:rsid w:val="00017245"/>
    <w:rsid w:val="00030DD8"/>
    <w:rsid w:val="00034220"/>
    <w:rsid w:val="00042A87"/>
    <w:rsid w:val="00052940"/>
    <w:rsid w:val="000607E6"/>
    <w:rsid w:val="00062BF2"/>
    <w:rsid w:val="00071561"/>
    <w:rsid w:val="00074ABB"/>
    <w:rsid w:val="00076BA8"/>
    <w:rsid w:val="000A62A0"/>
    <w:rsid w:val="000C1B2C"/>
    <w:rsid w:val="000D5C04"/>
    <w:rsid w:val="000D6866"/>
    <w:rsid w:val="00101680"/>
    <w:rsid w:val="00141618"/>
    <w:rsid w:val="00142884"/>
    <w:rsid w:val="00146394"/>
    <w:rsid w:val="00151A69"/>
    <w:rsid w:val="0015796E"/>
    <w:rsid w:val="00175CE3"/>
    <w:rsid w:val="0018073A"/>
    <w:rsid w:val="0019110D"/>
    <w:rsid w:val="00195776"/>
    <w:rsid w:val="001A3351"/>
    <w:rsid w:val="001C64DB"/>
    <w:rsid w:val="001C6B28"/>
    <w:rsid w:val="002132FE"/>
    <w:rsid w:val="00217B00"/>
    <w:rsid w:val="00217E05"/>
    <w:rsid w:val="00224A7A"/>
    <w:rsid w:val="0024234D"/>
    <w:rsid w:val="00245191"/>
    <w:rsid w:val="00251790"/>
    <w:rsid w:val="00255200"/>
    <w:rsid w:val="002750A6"/>
    <w:rsid w:val="00281481"/>
    <w:rsid w:val="002879B7"/>
    <w:rsid w:val="002A0C09"/>
    <w:rsid w:val="002A316F"/>
    <w:rsid w:val="002A45E0"/>
    <w:rsid w:val="002A61BE"/>
    <w:rsid w:val="002B3F9D"/>
    <w:rsid w:val="002B602A"/>
    <w:rsid w:val="002C0BDE"/>
    <w:rsid w:val="002E098F"/>
    <w:rsid w:val="002E24B4"/>
    <w:rsid w:val="002E598A"/>
    <w:rsid w:val="002F35E8"/>
    <w:rsid w:val="003158EF"/>
    <w:rsid w:val="00321324"/>
    <w:rsid w:val="00346533"/>
    <w:rsid w:val="003631FB"/>
    <w:rsid w:val="003750C4"/>
    <w:rsid w:val="003E746D"/>
    <w:rsid w:val="003F45EA"/>
    <w:rsid w:val="004060B8"/>
    <w:rsid w:val="0040683A"/>
    <w:rsid w:val="00410952"/>
    <w:rsid w:val="004112F4"/>
    <w:rsid w:val="00412A09"/>
    <w:rsid w:val="004141F1"/>
    <w:rsid w:val="004233A3"/>
    <w:rsid w:val="00432D55"/>
    <w:rsid w:val="00444950"/>
    <w:rsid w:val="004527D8"/>
    <w:rsid w:val="00452CA3"/>
    <w:rsid w:val="00465654"/>
    <w:rsid w:val="004717B8"/>
    <w:rsid w:val="00477FED"/>
    <w:rsid w:val="0048459D"/>
    <w:rsid w:val="00492397"/>
    <w:rsid w:val="004B0C6F"/>
    <w:rsid w:val="004B2462"/>
    <w:rsid w:val="004C10D6"/>
    <w:rsid w:val="005058CB"/>
    <w:rsid w:val="00516664"/>
    <w:rsid w:val="00524851"/>
    <w:rsid w:val="00530136"/>
    <w:rsid w:val="0054793A"/>
    <w:rsid w:val="00553F4D"/>
    <w:rsid w:val="005628B1"/>
    <w:rsid w:val="00574DD6"/>
    <w:rsid w:val="005841EE"/>
    <w:rsid w:val="00584BE9"/>
    <w:rsid w:val="00585A60"/>
    <w:rsid w:val="00585B58"/>
    <w:rsid w:val="00593FC2"/>
    <w:rsid w:val="005A3442"/>
    <w:rsid w:val="005F1E5A"/>
    <w:rsid w:val="005F3373"/>
    <w:rsid w:val="006062A1"/>
    <w:rsid w:val="00617454"/>
    <w:rsid w:val="0062463F"/>
    <w:rsid w:val="00655D32"/>
    <w:rsid w:val="006606B2"/>
    <w:rsid w:val="0068535A"/>
    <w:rsid w:val="00692446"/>
    <w:rsid w:val="006D1C88"/>
    <w:rsid w:val="006E3693"/>
    <w:rsid w:val="006F69F5"/>
    <w:rsid w:val="00717859"/>
    <w:rsid w:val="00720229"/>
    <w:rsid w:val="00724DAF"/>
    <w:rsid w:val="00733209"/>
    <w:rsid w:val="00733500"/>
    <w:rsid w:val="0076037C"/>
    <w:rsid w:val="00764468"/>
    <w:rsid w:val="00765D09"/>
    <w:rsid w:val="00790FED"/>
    <w:rsid w:val="00794759"/>
    <w:rsid w:val="00795FAC"/>
    <w:rsid w:val="007969C3"/>
    <w:rsid w:val="007A7A42"/>
    <w:rsid w:val="007B521E"/>
    <w:rsid w:val="007D1852"/>
    <w:rsid w:val="007E0FE1"/>
    <w:rsid w:val="007E59EC"/>
    <w:rsid w:val="007F28F3"/>
    <w:rsid w:val="007F3C21"/>
    <w:rsid w:val="007F61B0"/>
    <w:rsid w:val="007F7AB8"/>
    <w:rsid w:val="00802096"/>
    <w:rsid w:val="008046DD"/>
    <w:rsid w:val="008270B5"/>
    <w:rsid w:val="0084275E"/>
    <w:rsid w:val="00862554"/>
    <w:rsid w:val="00870347"/>
    <w:rsid w:val="008707AF"/>
    <w:rsid w:val="008769F1"/>
    <w:rsid w:val="00882244"/>
    <w:rsid w:val="00895246"/>
    <w:rsid w:val="008A0949"/>
    <w:rsid w:val="008B0E64"/>
    <w:rsid w:val="008C0F59"/>
    <w:rsid w:val="008C5572"/>
    <w:rsid w:val="008E0F91"/>
    <w:rsid w:val="008E47AC"/>
    <w:rsid w:val="008F16A8"/>
    <w:rsid w:val="00900EE0"/>
    <w:rsid w:val="00920DFB"/>
    <w:rsid w:val="00922522"/>
    <w:rsid w:val="009412DC"/>
    <w:rsid w:val="009471D6"/>
    <w:rsid w:val="00964C56"/>
    <w:rsid w:val="009833B2"/>
    <w:rsid w:val="00983F6A"/>
    <w:rsid w:val="00984A8E"/>
    <w:rsid w:val="009A32DD"/>
    <w:rsid w:val="009A4779"/>
    <w:rsid w:val="009A4BBA"/>
    <w:rsid w:val="009B3F7D"/>
    <w:rsid w:val="009C52D5"/>
    <w:rsid w:val="009F39B7"/>
    <w:rsid w:val="00A06C68"/>
    <w:rsid w:val="00A120F1"/>
    <w:rsid w:val="00A567E1"/>
    <w:rsid w:val="00A7643C"/>
    <w:rsid w:val="00AB139B"/>
    <w:rsid w:val="00AC7073"/>
    <w:rsid w:val="00AE1084"/>
    <w:rsid w:val="00AE5F6C"/>
    <w:rsid w:val="00AF2B72"/>
    <w:rsid w:val="00AF3CE0"/>
    <w:rsid w:val="00B06CEB"/>
    <w:rsid w:val="00B37EAE"/>
    <w:rsid w:val="00B406C8"/>
    <w:rsid w:val="00B60977"/>
    <w:rsid w:val="00B750F1"/>
    <w:rsid w:val="00B931A6"/>
    <w:rsid w:val="00BA3A44"/>
    <w:rsid w:val="00BC0459"/>
    <w:rsid w:val="00BC2AC4"/>
    <w:rsid w:val="00BC7284"/>
    <w:rsid w:val="00BC79B3"/>
    <w:rsid w:val="00BD6250"/>
    <w:rsid w:val="00BE23EF"/>
    <w:rsid w:val="00BE5952"/>
    <w:rsid w:val="00C4175F"/>
    <w:rsid w:val="00C55461"/>
    <w:rsid w:val="00C6515F"/>
    <w:rsid w:val="00C731F1"/>
    <w:rsid w:val="00C74F44"/>
    <w:rsid w:val="00C823AF"/>
    <w:rsid w:val="00CC039E"/>
    <w:rsid w:val="00CC6921"/>
    <w:rsid w:val="00CF5614"/>
    <w:rsid w:val="00D002D8"/>
    <w:rsid w:val="00D05DA5"/>
    <w:rsid w:val="00D0778B"/>
    <w:rsid w:val="00D20EF1"/>
    <w:rsid w:val="00D26FCA"/>
    <w:rsid w:val="00D310AC"/>
    <w:rsid w:val="00D32FF6"/>
    <w:rsid w:val="00D44248"/>
    <w:rsid w:val="00D62EC3"/>
    <w:rsid w:val="00D86954"/>
    <w:rsid w:val="00D97B68"/>
    <w:rsid w:val="00DA6810"/>
    <w:rsid w:val="00DB4653"/>
    <w:rsid w:val="00DC32C5"/>
    <w:rsid w:val="00DD2E0F"/>
    <w:rsid w:val="00DE760C"/>
    <w:rsid w:val="00E307C7"/>
    <w:rsid w:val="00E33239"/>
    <w:rsid w:val="00E45997"/>
    <w:rsid w:val="00E53EDD"/>
    <w:rsid w:val="00E721DC"/>
    <w:rsid w:val="00E73D1F"/>
    <w:rsid w:val="00E814A3"/>
    <w:rsid w:val="00E86908"/>
    <w:rsid w:val="00E90B69"/>
    <w:rsid w:val="00EA7E96"/>
    <w:rsid w:val="00EE10F0"/>
    <w:rsid w:val="00EF7699"/>
    <w:rsid w:val="00F1314A"/>
    <w:rsid w:val="00F1576A"/>
    <w:rsid w:val="00F2275A"/>
    <w:rsid w:val="00F268E2"/>
    <w:rsid w:val="00F313EE"/>
    <w:rsid w:val="00F345FE"/>
    <w:rsid w:val="00F34A63"/>
    <w:rsid w:val="00F37346"/>
    <w:rsid w:val="00F41F1D"/>
    <w:rsid w:val="00F5186E"/>
    <w:rsid w:val="00F52528"/>
    <w:rsid w:val="00F64185"/>
    <w:rsid w:val="00FB5147"/>
    <w:rsid w:val="00FE1AF2"/>
    <w:rsid w:val="00FF1E12"/>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68"/>
    <w:pPr>
      <w:widowControl w:val="0"/>
      <w:jc w:val="both"/>
    </w:pPr>
    <w:rPr>
      <w:rFonts w:eastAsia="ＭＳ Ｐゴシック"/>
      <w:spacing w:val="-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1B0"/>
    <w:pPr>
      <w:tabs>
        <w:tab w:val="center" w:pos="4252"/>
        <w:tab w:val="right" w:pos="8504"/>
      </w:tabs>
      <w:snapToGrid w:val="0"/>
    </w:pPr>
  </w:style>
  <w:style w:type="character" w:customStyle="1" w:styleId="a4">
    <w:name w:val="ヘッダー (文字)"/>
    <w:basedOn w:val="a0"/>
    <w:link w:val="a3"/>
    <w:uiPriority w:val="99"/>
    <w:rsid w:val="007F61B0"/>
    <w:rPr>
      <w:rFonts w:eastAsia="ＭＳ Ｐゴシック"/>
      <w:spacing w:val="-4"/>
      <w:sz w:val="28"/>
    </w:rPr>
  </w:style>
  <w:style w:type="paragraph" w:styleId="a5">
    <w:name w:val="footer"/>
    <w:basedOn w:val="a"/>
    <w:link w:val="a6"/>
    <w:uiPriority w:val="99"/>
    <w:unhideWhenUsed/>
    <w:rsid w:val="007F61B0"/>
    <w:pPr>
      <w:tabs>
        <w:tab w:val="center" w:pos="4252"/>
        <w:tab w:val="right" w:pos="8504"/>
      </w:tabs>
      <w:snapToGrid w:val="0"/>
    </w:pPr>
  </w:style>
  <w:style w:type="character" w:customStyle="1" w:styleId="a6">
    <w:name w:val="フッター (文字)"/>
    <w:basedOn w:val="a0"/>
    <w:link w:val="a5"/>
    <w:uiPriority w:val="99"/>
    <w:rsid w:val="007F61B0"/>
    <w:rPr>
      <w:rFonts w:eastAsia="ＭＳ Ｐゴシック"/>
      <w:spacing w:val="-4"/>
      <w:sz w:val="28"/>
    </w:rPr>
  </w:style>
  <w:style w:type="character" w:styleId="a7">
    <w:name w:val="Hyperlink"/>
    <w:basedOn w:val="a0"/>
    <w:uiPriority w:val="99"/>
    <w:unhideWhenUsed/>
    <w:rsid w:val="00071561"/>
    <w:rPr>
      <w:color w:val="0000FF" w:themeColor="hyperlink"/>
      <w:u w:val="single"/>
    </w:rPr>
  </w:style>
  <w:style w:type="paragraph" w:styleId="a8">
    <w:name w:val="Balloon Text"/>
    <w:basedOn w:val="a"/>
    <w:link w:val="a9"/>
    <w:uiPriority w:val="99"/>
    <w:semiHidden/>
    <w:unhideWhenUsed/>
    <w:rsid w:val="007644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468"/>
    <w:rPr>
      <w:rFonts w:asciiTheme="majorHAnsi" w:eastAsiaTheme="majorEastAsia" w:hAnsiTheme="majorHAnsi" w:cstheme="majorBidi"/>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68"/>
    <w:pPr>
      <w:widowControl w:val="0"/>
      <w:jc w:val="both"/>
    </w:pPr>
    <w:rPr>
      <w:rFonts w:eastAsia="ＭＳ Ｐゴシック"/>
      <w:spacing w:val="-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1B0"/>
    <w:pPr>
      <w:tabs>
        <w:tab w:val="center" w:pos="4252"/>
        <w:tab w:val="right" w:pos="8504"/>
      </w:tabs>
      <w:snapToGrid w:val="0"/>
    </w:pPr>
  </w:style>
  <w:style w:type="character" w:customStyle="1" w:styleId="a4">
    <w:name w:val="ヘッダー (文字)"/>
    <w:basedOn w:val="a0"/>
    <w:link w:val="a3"/>
    <w:uiPriority w:val="99"/>
    <w:rsid w:val="007F61B0"/>
    <w:rPr>
      <w:rFonts w:eastAsia="ＭＳ Ｐゴシック"/>
      <w:spacing w:val="-4"/>
      <w:sz w:val="28"/>
    </w:rPr>
  </w:style>
  <w:style w:type="paragraph" w:styleId="a5">
    <w:name w:val="footer"/>
    <w:basedOn w:val="a"/>
    <w:link w:val="a6"/>
    <w:uiPriority w:val="99"/>
    <w:unhideWhenUsed/>
    <w:rsid w:val="007F61B0"/>
    <w:pPr>
      <w:tabs>
        <w:tab w:val="center" w:pos="4252"/>
        <w:tab w:val="right" w:pos="8504"/>
      </w:tabs>
      <w:snapToGrid w:val="0"/>
    </w:pPr>
  </w:style>
  <w:style w:type="character" w:customStyle="1" w:styleId="a6">
    <w:name w:val="フッター (文字)"/>
    <w:basedOn w:val="a0"/>
    <w:link w:val="a5"/>
    <w:uiPriority w:val="99"/>
    <w:rsid w:val="007F61B0"/>
    <w:rPr>
      <w:rFonts w:eastAsia="ＭＳ Ｐゴシック"/>
      <w:spacing w:val="-4"/>
      <w:sz w:val="28"/>
    </w:rPr>
  </w:style>
  <w:style w:type="character" w:styleId="a7">
    <w:name w:val="Hyperlink"/>
    <w:basedOn w:val="a0"/>
    <w:uiPriority w:val="99"/>
    <w:unhideWhenUsed/>
    <w:rsid w:val="00071561"/>
    <w:rPr>
      <w:color w:val="0000FF" w:themeColor="hyperlink"/>
      <w:u w:val="single"/>
    </w:rPr>
  </w:style>
  <w:style w:type="paragraph" w:styleId="a8">
    <w:name w:val="Balloon Text"/>
    <w:basedOn w:val="a"/>
    <w:link w:val="a9"/>
    <w:uiPriority w:val="99"/>
    <w:semiHidden/>
    <w:unhideWhenUsed/>
    <w:rsid w:val="007644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468"/>
    <w:rPr>
      <w:rFonts w:asciiTheme="majorHAnsi" w:eastAsiaTheme="majorEastAsia" w:hAnsiTheme="majorHAnsi" w:cstheme="majorBid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1749">
      <w:bodyDiv w:val="1"/>
      <w:marLeft w:val="0"/>
      <w:marRight w:val="0"/>
      <w:marTop w:val="0"/>
      <w:marBottom w:val="0"/>
      <w:divBdr>
        <w:top w:val="none" w:sz="0" w:space="0" w:color="auto"/>
        <w:left w:val="none" w:sz="0" w:space="0" w:color="auto"/>
        <w:bottom w:val="none" w:sz="0" w:space="0" w:color="auto"/>
        <w:right w:val="none" w:sz="0" w:space="0" w:color="auto"/>
      </w:divBdr>
    </w:div>
    <w:div w:id="892079842">
      <w:bodyDiv w:val="1"/>
      <w:marLeft w:val="0"/>
      <w:marRight w:val="0"/>
      <w:marTop w:val="0"/>
      <w:marBottom w:val="0"/>
      <w:divBdr>
        <w:top w:val="none" w:sz="0" w:space="0" w:color="auto"/>
        <w:left w:val="none" w:sz="0" w:space="0" w:color="auto"/>
        <w:bottom w:val="none" w:sz="0" w:space="0" w:color="auto"/>
        <w:right w:val="none" w:sz="0" w:space="0" w:color="auto"/>
      </w:divBdr>
    </w:div>
    <w:div w:id="1442064971">
      <w:bodyDiv w:val="1"/>
      <w:marLeft w:val="0"/>
      <w:marRight w:val="0"/>
      <w:marTop w:val="0"/>
      <w:marBottom w:val="0"/>
      <w:divBdr>
        <w:top w:val="none" w:sz="0" w:space="0" w:color="auto"/>
        <w:left w:val="none" w:sz="0" w:space="0" w:color="auto"/>
        <w:bottom w:val="none" w:sz="0" w:space="0" w:color="auto"/>
        <w:right w:val="none" w:sz="0" w:space="0" w:color="auto"/>
      </w:divBdr>
    </w:div>
    <w:div w:id="1712341188">
      <w:bodyDiv w:val="1"/>
      <w:marLeft w:val="0"/>
      <w:marRight w:val="0"/>
      <w:marTop w:val="0"/>
      <w:marBottom w:val="0"/>
      <w:divBdr>
        <w:top w:val="none" w:sz="0" w:space="0" w:color="auto"/>
        <w:left w:val="none" w:sz="0" w:space="0" w:color="auto"/>
        <w:bottom w:val="none" w:sz="0" w:space="0" w:color="auto"/>
        <w:right w:val="none" w:sz="0" w:space="0" w:color="auto"/>
      </w:divBdr>
    </w:div>
    <w:div w:id="1770663228">
      <w:bodyDiv w:val="1"/>
      <w:marLeft w:val="0"/>
      <w:marRight w:val="0"/>
      <w:marTop w:val="0"/>
      <w:marBottom w:val="0"/>
      <w:divBdr>
        <w:top w:val="none" w:sz="0" w:space="0" w:color="auto"/>
        <w:left w:val="none" w:sz="0" w:space="0" w:color="auto"/>
        <w:bottom w:val="none" w:sz="0" w:space="0" w:color="auto"/>
        <w:right w:val="none" w:sz="0" w:space="0" w:color="auto"/>
      </w:divBdr>
    </w:div>
    <w:div w:id="1947075169">
      <w:bodyDiv w:val="1"/>
      <w:marLeft w:val="0"/>
      <w:marRight w:val="0"/>
      <w:marTop w:val="0"/>
      <w:marBottom w:val="0"/>
      <w:divBdr>
        <w:top w:val="none" w:sz="0" w:space="0" w:color="auto"/>
        <w:left w:val="none" w:sz="0" w:space="0" w:color="auto"/>
        <w:bottom w:val="none" w:sz="0" w:space="0" w:color="auto"/>
        <w:right w:val="none" w:sz="0" w:space="0" w:color="auto"/>
      </w:divBdr>
    </w:div>
    <w:div w:id="2037919893">
      <w:bodyDiv w:val="1"/>
      <w:marLeft w:val="0"/>
      <w:marRight w:val="0"/>
      <w:marTop w:val="0"/>
      <w:marBottom w:val="0"/>
      <w:divBdr>
        <w:top w:val="none" w:sz="0" w:space="0" w:color="auto"/>
        <w:left w:val="none" w:sz="0" w:space="0" w:color="auto"/>
        <w:bottom w:val="none" w:sz="0" w:space="0" w:color="auto"/>
        <w:right w:val="none" w:sz="0" w:space="0" w:color="auto"/>
      </w:divBdr>
    </w:div>
    <w:div w:id="21373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20BC-A170-4281-B62A-48DCD210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20</Pages>
  <Words>2434</Words>
  <Characters>13878</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使用者</dc:creator>
  <cp:lastModifiedBy>使用者</cp:lastModifiedBy>
  <cp:revision>104</cp:revision>
  <cp:lastPrinted>2016-06-13T08:17:00Z</cp:lastPrinted>
  <dcterms:created xsi:type="dcterms:W3CDTF">2016-05-31T02:32:00Z</dcterms:created>
  <dcterms:modified xsi:type="dcterms:W3CDTF">2016-06-17T00:28:00Z</dcterms:modified>
</cp:coreProperties>
</file>